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B72DB" w14:textId="77777777" w:rsidR="00A1006D" w:rsidRPr="003C2747"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3C2747"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3C2747">
        <w:rPr>
          <w:rFonts w:ascii="Arial" w:hAnsi="Arial" w:cs="Arial"/>
          <w:b/>
          <w:bCs/>
        </w:rPr>
        <w:t xml:space="preserve">  ROSLISTON PARISH COUNCIL</w:t>
      </w:r>
    </w:p>
    <w:p w14:paraId="4D1999CE" w14:textId="26E33C84" w:rsidR="007C4B8E"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3C2747">
        <w:rPr>
          <w:rFonts w:ascii="Arial" w:hAnsi="Arial" w:cs="Arial"/>
          <w:b/>
          <w:bCs/>
        </w:rPr>
        <w:t>South Derbyshire District in the County of Derby</w:t>
      </w:r>
    </w:p>
    <w:p w14:paraId="04BFF81D" w14:textId="26623229" w:rsidR="005B0666" w:rsidRPr="003C2747" w:rsidRDefault="005B0666"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DALC Council of the year 2022-2023</w:t>
      </w:r>
    </w:p>
    <w:p w14:paraId="6A2E6414" w14:textId="2339D1BE" w:rsidR="007C4B8E" w:rsidRPr="003C2747" w:rsidRDefault="007C4B8E" w:rsidP="005A2F86">
      <w:pPr>
        <w:spacing w:after="0"/>
        <w:jc w:val="center"/>
        <w:rPr>
          <w:rFonts w:ascii="Arial" w:hAnsi="Arial" w:cs="Arial"/>
          <w:b/>
          <w:bCs/>
        </w:rPr>
      </w:pPr>
      <w:r w:rsidRPr="003C2747">
        <w:rPr>
          <w:rFonts w:ascii="Arial" w:hAnsi="Arial" w:cs="Arial"/>
          <w:b/>
          <w:bCs/>
        </w:rPr>
        <w:t>Minutes of th</w:t>
      </w:r>
      <w:r w:rsidR="00F7712E">
        <w:rPr>
          <w:rFonts w:ascii="Arial" w:hAnsi="Arial" w:cs="Arial"/>
          <w:b/>
          <w:bCs/>
        </w:rPr>
        <w:t xml:space="preserve">e </w:t>
      </w:r>
      <w:r w:rsidR="007F4035" w:rsidRPr="003C2747">
        <w:rPr>
          <w:rFonts w:ascii="Arial" w:hAnsi="Arial" w:cs="Arial"/>
          <w:b/>
          <w:bCs/>
        </w:rPr>
        <w:t>P</w:t>
      </w:r>
      <w:r w:rsidR="00F7712E">
        <w:rPr>
          <w:rFonts w:ascii="Arial" w:hAnsi="Arial" w:cs="Arial"/>
          <w:b/>
          <w:bCs/>
        </w:rPr>
        <w:t>a</w:t>
      </w:r>
      <w:r w:rsidR="007F4035" w:rsidRPr="003C2747">
        <w:rPr>
          <w:rFonts w:ascii="Arial" w:hAnsi="Arial" w:cs="Arial"/>
          <w:b/>
          <w:bCs/>
        </w:rPr>
        <w:t xml:space="preserve">rish Council </w:t>
      </w:r>
      <w:r w:rsidRPr="003C2747">
        <w:rPr>
          <w:rFonts w:ascii="Arial" w:hAnsi="Arial" w:cs="Arial"/>
          <w:b/>
          <w:bCs/>
        </w:rPr>
        <w:t xml:space="preserve">Meeting </w:t>
      </w:r>
    </w:p>
    <w:p w14:paraId="117C949C" w14:textId="2CDF2BBB" w:rsidR="005A2F86" w:rsidRPr="003C2747" w:rsidRDefault="007C4B8E" w:rsidP="00B60DA8">
      <w:pPr>
        <w:spacing w:after="0"/>
        <w:jc w:val="center"/>
        <w:rPr>
          <w:rFonts w:ascii="Arial" w:hAnsi="Arial" w:cs="Arial"/>
          <w:b/>
          <w:bCs/>
        </w:rPr>
      </w:pPr>
      <w:r w:rsidRPr="003C2747">
        <w:rPr>
          <w:rFonts w:ascii="Arial" w:hAnsi="Arial" w:cs="Arial"/>
          <w:b/>
          <w:bCs/>
        </w:rPr>
        <w:t xml:space="preserve">Held at 7.00pm on </w:t>
      </w:r>
      <w:r w:rsidR="00645674" w:rsidRPr="003C2747">
        <w:rPr>
          <w:rFonts w:ascii="Arial" w:hAnsi="Arial" w:cs="Arial"/>
          <w:b/>
          <w:bCs/>
        </w:rPr>
        <w:t xml:space="preserve">Monday </w:t>
      </w:r>
      <w:r w:rsidR="003015ED">
        <w:rPr>
          <w:rFonts w:ascii="Arial" w:hAnsi="Arial" w:cs="Arial"/>
          <w:b/>
          <w:bCs/>
        </w:rPr>
        <w:t>25</w:t>
      </w:r>
      <w:r w:rsidR="003015ED" w:rsidRPr="003015ED">
        <w:rPr>
          <w:rFonts w:ascii="Arial" w:hAnsi="Arial" w:cs="Arial"/>
          <w:b/>
          <w:bCs/>
          <w:vertAlign w:val="superscript"/>
        </w:rPr>
        <w:t>th</w:t>
      </w:r>
      <w:r w:rsidR="003015ED">
        <w:rPr>
          <w:rFonts w:ascii="Arial" w:hAnsi="Arial" w:cs="Arial"/>
          <w:b/>
          <w:bCs/>
        </w:rPr>
        <w:t xml:space="preserve"> September</w:t>
      </w:r>
      <w:r w:rsidR="00DB6AA0">
        <w:rPr>
          <w:rFonts w:ascii="Arial" w:hAnsi="Arial" w:cs="Arial"/>
          <w:b/>
          <w:bCs/>
        </w:rPr>
        <w:t xml:space="preserve"> </w:t>
      </w:r>
      <w:r w:rsidR="00F67C87" w:rsidRPr="003C2747">
        <w:rPr>
          <w:rFonts w:ascii="Arial" w:hAnsi="Arial" w:cs="Arial"/>
          <w:b/>
          <w:bCs/>
        </w:rPr>
        <w:t>2023</w:t>
      </w:r>
    </w:p>
    <w:p w14:paraId="7731AC18" w14:textId="77777777" w:rsidR="00B60DA8" w:rsidRPr="003C2747" w:rsidRDefault="00B60DA8" w:rsidP="00B60DA8">
      <w:pPr>
        <w:spacing w:after="0"/>
        <w:jc w:val="center"/>
        <w:rPr>
          <w:rFonts w:ascii="Arial" w:hAnsi="Arial" w:cs="Arial"/>
        </w:rPr>
      </w:pPr>
    </w:p>
    <w:p w14:paraId="28DEFC4F" w14:textId="257CE763" w:rsidR="00E269D9" w:rsidRPr="003C2747" w:rsidRDefault="007C4B8E" w:rsidP="002115F9">
      <w:pPr>
        <w:spacing w:after="0"/>
        <w:ind w:left="1935" w:hanging="1935"/>
        <w:jc w:val="both"/>
        <w:rPr>
          <w:rFonts w:ascii="Arial" w:hAnsi="Arial" w:cs="Arial"/>
          <w:bCs/>
        </w:rPr>
      </w:pPr>
      <w:r w:rsidRPr="003C2747">
        <w:rPr>
          <w:rFonts w:ascii="Arial" w:hAnsi="Arial" w:cs="Arial"/>
          <w:b/>
          <w:bCs/>
        </w:rPr>
        <w:t>Present:</w:t>
      </w:r>
      <w:r w:rsidRPr="003C2747">
        <w:rPr>
          <w:rFonts w:ascii="Arial" w:hAnsi="Arial" w:cs="Arial"/>
        </w:rPr>
        <w:t xml:space="preserve"> </w:t>
      </w:r>
      <w:r w:rsidR="00954981" w:rsidRPr="003C2747">
        <w:rPr>
          <w:rFonts w:ascii="Arial" w:hAnsi="Arial" w:cs="Arial"/>
        </w:rPr>
        <w:t>C</w:t>
      </w:r>
      <w:r w:rsidR="00ED7FA1" w:rsidRPr="003C2747">
        <w:rPr>
          <w:rFonts w:ascii="Arial" w:hAnsi="Arial" w:cs="Arial"/>
        </w:rPr>
        <w:t>llrs Mrs S Marbrow</w:t>
      </w:r>
      <w:r w:rsidR="00A60CFA" w:rsidRPr="003C2747">
        <w:rPr>
          <w:rFonts w:ascii="Arial" w:hAnsi="Arial" w:cs="Arial"/>
        </w:rPr>
        <w:t xml:space="preserve"> (Chair</w:t>
      </w:r>
      <w:r w:rsidR="001D3DA2" w:rsidRPr="003C2747">
        <w:rPr>
          <w:rFonts w:ascii="Arial" w:hAnsi="Arial" w:cs="Arial"/>
        </w:rPr>
        <w:t>person</w:t>
      </w:r>
      <w:r w:rsidR="00A60CFA" w:rsidRPr="003C2747">
        <w:rPr>
          <w:rFonts w:ascii="Arial" w:hAnsi="Arial" w:cs="Arial"/>
        </w:rPr>
        <w:t>)</w:t>
      </w:r>
      <w:r w:rsidR="0088394B" w:rsidRPr="003C2747">
        <w:rPr>
          <w:rFonts w:ascii="Arial" w:hAnsi="Arial" w:cs="Arial"/>
        </w:rPr>
        <w:t>,</w:t>
      </w:r>
      <w:r w:rsidR="00ED7FA1" w:rsidRPr="003C2747">
        <w:rPr>
          <w:rFonts w:ascii="Arial" w:hAnsi="Arial" w:cs="Arial"/>
        </w:rPr>
        <w:t xml:space="preserve"> Mrs B Evans, </w:t>
      </w:r>
      <w:r w:rsidR="003577FA" w:rsidRPr="003C2747">
        <w:rPr>
          <w:rFonts w:ascii="Arial" w:hAnsi="Arial" w:cs="Arial"/>
        </w:rPr>
        <w:t xml:space="preserve">P </w:t>
      </w:r>
      <w:r w:rsidR="00954981" w:rsidRPr="003C2747">
        <w:rPr>
          <w:rFonts w:ascii="Arial" w:hAnsi="Arial" w:cs="Arial"/>
        </w:rPr>
        <w:t>Marbrow</w:t>
      </w:r>
      <w:r w:rsidR="009F433B" w:rsidRPr="003C2747">
        <w:rPr>
          <w:rFonts w:ascii="Arial" w:hAnsi="Arial" w:cs="Arial"/>
        </w:rPr>
        <w:t xml:space="preserve">, </w:t>
      </w:r>
      <w:r w:rsidR="009F433B" w:rsidRPr="003C2747">
        <w:rPr>
          <w:rFonts w:ascii="Arial" w:hAnsi="Arial" w:cs="Arial"/>
          <w:bCs/>
        </w:rPr>
        <w:t>B Matkin</w:t>
      </w:r>
    </w:p>
    <w:p w14:paraId="52E64FD6" w14:textId="66EDC4CD" w:rsidR="006564CA" w:rsidRPr="00A06D86" w:rsidRDefault="007C4B8E" w:rsidP="00A06D86">
      <w:pPr>
        <w:spacing w:after="0" w:line="240" w:lineRule="auto"/>
        <w:ind w:left="1134" w:hanging="1134"/>
        <w:jc w:val="both"/>
        <w:rPr>
          <w:rFonts w:ascii="Arial" w:hAnsi="Arial" w:cs="Arial"/>
          <w:bCs/>
        </w:rPr>
      </w:pPr>
      <w:r w:rsidRPr="003C2747">
        <w:rPr>
          <w:rFonts w:ascii="Arial" w:hAnsi="Arial" w:cs="Arial"/>
          <w:b/>
          <w:bCs/>
        </w:rPr>
        <w:t>Of</w:t>
      </w:r>
      <w:r w:rsidR="006564CA" w:rsidRPr="003C2747">
        <w:rPr>
          <w:rFonts w:ascii="Arial" w:hAnsi="Arial" w:cs="Arial"/>
          <w:b/>
          <w:bCs/>
        </w:rPr>
        <w:t>f</w:t>
      </w:r>
      <w:r w:rsidRPr="003C2747">
        <w:rPr>
          <w:rFonts w:ascii="Arial" w:hAnsi="Arial" w:cs="Arial"/>
          <w:b/>
          <w:bCs/>
        </w:rPr>
        <w:t>icers:</w:t>
      </w:r>
      <w:r w:rsidR="00BE05D2" w:rsidRPr="003C2747">
        <w:rPr>
          <w:rFonts w:ascii="Arial" w:hAnsi="Arial" w:cs="Arial"/>
        </w:rPr>
        <w:t xml:space="preserve"> </w:t>
      </w:r>
      <w:r w:rsidR="00A06D86" w:rsidRPr="003C2747">
        <w:rPr>
          <w:rFonts w:ascii="Arial" w:hAnsi="Arial" w:cs="Arial"/>
        </w:rPr>
        <w:t>S Lloyd (Clerk &amp; RFO)</w:t>
      </w:r>
    </w:p>
    <w:p w14:paraId="65B17453" w14:textId="7ADE269F" w:rsidR="00710965" w:rsidRPr="003C2747" w:rsidRDefault="005A2F86" w:rsidP="006564CA">
      <w:pPr>
        <w:tabs>
          <w:tab w:val="left" w:pos="1985"/>
          <w:tab w:val="left" w:pos="3119"/>
        </w:tabs>
        <w:spacing w:after="0"/>
        <w:ind w:left="1985" w:hanging="1985"/>
        <w:jc w:val="both"/>
        <w:rPr>
          <w:rFonts w:ascii="Arial" w:hAnsi="Arial" w:cs="Arial"/>
        </w:rPr>
      </w:pPr>
      <w:r w:rsidRPr="003C2747">
        <w:rPr>
          <w:rFonts w:ascii="Arial" w:hAnsi="Arial" w:cs="Arial"/>
          <w:b/>
          <w:bCs/>
        </w:rPr>
        <w:t>Also</w:t>
      </w:r>
      <w:r w:rsidR="007C4B8E" w:rsidRPr="003C2747">
        <w:rPr>
          <w:rFonts w:ascii="Arial" w:hAnsi="Arial" w:cs="Arial"/>
          <w:b/>
          <w:bCs/>
        </w:rPr>
        <w:t xml:space="preserve"> Present:</w:t>
      </w:r>
      <w:r w:rsidR="00744901" w:rsidRPr="003C2747">
        <w:rPr>
          <w:rFonts w:ascii="Arial" w:hAnsi="Arial" w:cs="Arial"/>
        </w:rPr>
        <w:t xml:space="preserve"> </w:t>
      </w:r>
      <w:r w:rsidR="00645366" w:rsidRPr="003C2747">
        <w:rPr>
          <w:rFonts w:ascii="Arial" w:hAnsi="Arial" w:cs="Arial"/>
        </w:rPr>
        <w:t>County C</w:t>
      </w:r>
      <w:r w:rsidR="00BE4FA4">
        <w:rPr>
          <w:rFonts w:ascii="Arial" w:hAnsi="Arial" w:cs="Arial"/>
        </w:rPr>
        <w:t>ll</w:t>
      </w:r>
      <w:r w:rsidR="00645366" w:rsidRPr="003C2747">
        <w:rPr>
          <w:rFonts w:ascii="Arial" w:hAnsi="Arial" w:cs="Arial"/>
        </w:rPr>
        <w:t xml:space="preserve">r </w:t>
      </w:r>
      <w:r w:rsidR="00C84756" w:rsidRPr="003C2747">
        <w:rPr>
          <w:rFonts w:ascii="Arial" w:hAnsi="Arial" w:cs="Arial"/>
        </w:rPr>
        <w:t>S Swann</w:t>
      </w:r>
      <w:r w:rsidR="002115F9">
        <w:rPr>
          <w:rFonts w:ascii="Arial" w:hAnsi="Arial" w:cs="Arial"/>
        </w:rPr>
        <w:t>, District Cllr A Tilley</w:t>
      </w:r>
    </w:p>
    <w:p w14:paraId="5033DE2E" w14:textId="597E2646" w:rsidR="00073A4E" w:rsidRDefault="00F23EFC" w:rsidP="00073A4E">
      <w:pPr>
        <w:spacing w:after="0" w:line="240" w:lineRule="auto"/>
        <w:ind w:left="1134" w:hanging="1134"/>
        <w:jc w:val="both"/>
        <w:rPr>
          <w:rFonts w:ascii="Arial" w:hAnsi="Arial" w:cs="Arial"/>
          <w:b/>
        </w:rPr>
      </w:pPr>
      <w:r>
        <w:rPr>
          <w:rFonts w:ascii="Arial" w:hAnsi="Arial" w:cs="Arial"/>
          <w:b/>
        </w:rPr>
        <w:t>51</w:t>
      </w:r>
      <w:r w:rsidR="00600351">
        <w:rPr>
          <w:rFonts w:ascii="Arial" w:hAnsi="Arial" w:cs="Arial"/>
          <w:b/>
        </w:rPr>
        <w:t>.</w:t>
      </w:r>
      <w:r w:rsidR="00600351" w:rsidRPr="00575DB9">
        <w:rPr>
          <w:rFonts w:ascii="Arial" w:hAnsi="Arial" w:cs="Arial"/>
          <w:b/>
        </w:rPr>
        <w:t>2</w:t>
      </w:r>
      <w:r w:rsidR="00600351">
        <w:rPr>
          <w:rFonts w:ascii="Arial" w:hAnsi="Arial" w:cs="Arial"/>
          <w:b/>
        </w:rPr>
        <w:t>3</w:t>
      </w:r>
      <w:r w:rsidR="00600351">
        <w:rPr>
          <w:rFonts w:ascii="Arial" w:hAnsi="Arial" w:cs="Arial"/>
          <w:bCs/>
        </w:rPr>
        <w:t xml:space="preserve">           </w:t>
      </w:r>
      <w:r w:rsidR="00600351" w:rsidRPr="00073A4E">
        <w:rPr>
          <w:rFonts w:ascii="Arial" w:hAnsi="Arial" w:cs="Arial"/>
          <w:b/>
        </w:rPr>
        <w:t>Apologie</w:t>
      </w:r>
      <w:r w:rsidR="002C3E4A">
        <w:rPr>
          <w:rFonts w:ascii="Arial" w:hAnsi="Arial" w:cs="Arial"/>
          <w:b/>
        </w:rPr>
        <w:t>s</w:t>
      </w:r>
    </w:p>
    <w:p w14:paraId="09492DBC" w14:textId="67786D00" w:rsidR="00A06D86" w:rsidRPr="00EE0E0F" w:rsidRDefault="00F23EFC" w:rsidP="002115F9">
      <w:pPr>
        <w:spacing w:after="0"/>
        <w:ind w:left="1935" w:hanging="1935"/>
        <w:jc w:val="both"/>
        <w:rPr>
          <w:rFonts w:ascii="Arial" w:hAnsi="Arial" w:cs="Arial"/>
          <w:bCs/>
        </w:rPr>
      </w:pPr>
      <w:r>
        <w:rPr>
          <w:rFonts w:ascii="Arial" w:hAnsi="Arial" w:cs="Arial"/>
        </w:rPr>
        <w:t>Cllr Mrs C Davoll,</w:t>
      </w:r>
      <w:r w:rsidR="002115F9">
        <w:rPr>
          <w:rFonts w:ascii="Arial" w:hAnsi="Arial" w:cs="Arial"/>
        </w:rPr>
        <w:t xml:space="preserve"> Cllr </w:t>
      </w:r>
      <w:r w:rsidR="00BA6E35" w:rsidRPr="00BA6E35">
        <w:rPr>
          <w:rFonts w:ascii="Arial" w:hAnsi="Arial" w:cs="Arial"/>
        </w:rPr>
        <w:t xml:space="preserve"> </w:t>
      </w:r>
      <w:r w:rsidR="002115F9">
        <w:rPr>
          <w:rFonts w:ascii="Arial" w:hAnsi="Arial" w:cs="Arial"/>
          <w:bCs/>
        </w:rPr>
        <w:t>Mrs J Elliott</w:t>
      </w:r>
    </w:p>
    <w:p w14:paraId="407E66F8" w14:textId="5EF6B5A3" w:rsidR="00073A4E" w:rsidRDefault="00387286" w:rsidP="00600351">
      <w:pPr>
        <w:spacing w:after="0" w:line="240" w:lineRule="auto"/>
        <w:jc w:val="both"/>
        <w:rPr>
          <w:rFonts w:ascii="Arial" w:hAnsi="Arial" w:cs="Arial"/>
          <w:b/>
          <w:bCs/>
          <w:u w:val="single"/>
        </w:rPr>
      </w:pPr>
      <w:r>
        <w:rPr>
          <w:rFonts w:ascii="Arial" w:hAnsi="Arial" w:cs="Arial"/>
          <w:b/>
          <w:bCs/>
        </w:rPr>
        <w:t>52</w:t>
      </w:r>
      <w:r w:rsidR="00600351">
        <w:rPr>
          <w:rFonts w:ascii="Arial" w:hAnsi="Arial" w:cs="Arial"/>
          <w:b/>
          <w:bCs/>
        </w:rPr>
        <w:t>.</w:t>
      </w:r>
      <w:r w:rsidR="00600351" w:rsidRPr="009E1BFA">
        <w:rPr>
          <w:rFonts w:ascii="Arial" w:hAnsi="Arial" w:cs="Arial"/>
          <w:b/>
          <w:bCs/>
        </w:rPr>
        <w:t>2</w:t>
      </w:r>
      <w:r w:rsidR="00600351">
        <w:rPr>
          <w:rFonts w:ascii="Arial" w:hAnsi="Arial" w:cs="Arial"/>
          <w:b/>
          <w:bCs/>
        </w:rPr>
        <w:t>3</w:t>
      </w:r>
      <w:r w:rsidR="00600351" w:rsidRPr="009E1BFA">
        <w:rPr>
          <w:rFonts w:ascii="Arial" w:hAnsi="Arial" w:cs="Arial"/>
          <w:b/>
          <w:bCs/>
        </w:rPr>
        <w:t xml:space="preserve">           </w:t>
      </w:r>
      <w:r w:rsidR="00600351" w:rsidRPr="00073A4E">
        <w:rPr>
          <w:rFonts w:ascii="Arial" w:hAnsi="Arial" w:cs="Arial"/>
          <w:b/>
          <w:bCs/>
        </w:rPr>
        <w:t>Declaration of Members Interests</w:t>
      </w:r>
    </w:p>
    <w:p w14:paraId="31B5D830" w14:textId="31740B52" w:rsidR="00600351" w:rsidRPr="00073A4E" w:rsidRDefault="00600351" w:rsidP="00600351">
      <w:pPr>
        <w:spacing w:after="0" w:line="240" w:lineRule="auto"/>
        <w:jc w:val="both"/>
        <w:rPr>
          <w:rFonts w:ascii="Arial" w:hAnsi="Arial" w:cs="Arial"/>
          <w:b/>
          <w:bCs/>
          <w:u w:val="single"/>
        </w:rPr>
      </w:pPr>
      <w:r w:rsidRPr="00C71BD7">
        <w:rPr>
          <w:rFonts w:ascii="Arial" w:hAnsi="Arial" w:cs="Arial"/>
        </w:rPr>
        <w:t xml:space="preserve">None </w:t>
      </w:r>
    </w:p>
    <w:p w14:paraId="3DDABA38" w14:textId="1DFA3AD3" w:rsidR="00600351" w:rsidRDefault="00387286" w:rsidP="00600351">
      <w:pPr>
        <w:spacing w:after="0" w:line="240" w:lineRule="auto"/>
        <w:jc w:val="both"/>
        <w:rPr>
          <w:rFonts w:ascii="Arial" w:hAnsi="Arial" w:cs="Arial"/>
          <w:b/>
          <w:bCs/>
        </w:rPr>
      </w:pPr>
      <w:r>
        <w:rPr>
          <w:rFonts w:ascii="Arial" w:hAnsi="Arial" w:cs="Arial"/>
          <w:b/>
          <w:bCs/>
        </w:rPr>
        <w:t>53</w:t>
      </w:r>
      <w:r w:rsidR="00600351" w:rsidRPr="00885A2C">
        <w:rPr>
          <w:rFonts w:ascii="Arial" w:hAnsi="Arial" w:cs="Arial"/>
          <w:b/>
          <w:bCs/>
        </w:rPr>
        <w:t>.2</w:t>
      </w:r>
      <w:r w:rsidR="00600351">
        <w:rPr>
          <w:rFonts w:ascii="Arial" w:hAnsi="Arial" w:cs="Arial"/>
          <w:b/>
          <w:bCs/>
        </w:rPr>
        <w:t>3</w:t>
      </w:r>
      <w:r w:rsidR="00600351" w:rsidRPr="00885A2C">
        <w:rPr>
          <w:rFonts w:ascii="Arial" w:hAnsi="Arial" w:cs="Arial"/>
          <w:b/>
          <w:bCs/>
        </w:rPr>
        <w:t xml:space="preserve">           Public Speaking</w:t>
      </w:r>
    </w:p>
    <w:p w14:paraId="5D97D0FD" w14:textId="26D45962" w:rsidR="00DE3FB2" w:rsidRPr="002115F9" w:rsidRDefault="002115F9" w:rsidP="00600351">
      <w:pPr>
        <w:spacing w:after="0" w:line="240" w:lineRule="auto"/>
        <w:jc w:val="both"/>
        <w:rPr>
          <w:rFonts w:ascii="Arial" w:hAnsi="Arial" w:cs="Arial"/>
        </w:rPr>
      </w:pPr>
      <w:r w:rsidRPr="002115F9">
        <w:rPr>
          <w:rFonts w:ascii="Arial" w:hAnsi="Arial" w:cs="Arial"/>
        </w:rPr>
        <w:t xml:space="preserve">No members of the public in </w:t>
      </w:r>
      <w:r w:rsidR="00E759CD" w:rsidRPr="002115F9">
        <w:rPr>
          <w:rFonts w:ascii="Arial" w:hAnsi="Arial" w:cs="Arial"/>
        </w:rPr>
        <w:t>attendance</w:t>
      </w:r>
    </w:p>
    <w:p w14:paraId="51E9453A" w14:textId="5EAF4B41" w:rsidR="007C4B8E" w:rsidRDefault="00387286" w:rsidP="008F3BDF">
      <w:pPr>
        <w:tabs>
          <w:tab w:val="left" w:pos="1134"/>
        </w:tabs>
        <w:spacing w:after="0" w:line="240" w:lineRule="auto"/>
        <w:jc w:val="both"/>
        <w:rPr>
          <w:rFonts w:ascii="Arial" w:hAnsi="Arial" w:cs="Arial"/>
          <w:b/>
          <w:bCs/>
        </w:rPr>
      </w:pPr>
      <w:r>
        <w:rPr>
          <w:rFonts w:ascii="Arial" w:hAnsi="Arial" w:cs="Arial"/>
          <w:b/>
          <w:bCs/>
        </w:rPr>
        <w:t>54</w:t>
      </w:r>
      <w:r w:rsidR="00600351">
        <w:rPr>
          <w:rFonts w:ascii="Arial" w:hAnsi="Arial" w:cs="Arial"/>
          <w:b/>
          <w:bCs/>
        </w:rPr>
        <w:t>.</w:t>
      </w:r>
      <w:r w:rsidR="00C7068F" w:rsidRPr="003C2747">
        <w:rPr>
          <w:rFonts w:ascii="Arial" w:hAnsi="Arial" w:cs="Arial"/>
          <w:b/>
          <w:bCs/>
        </w:rPr>
        <w:t>2</w:t>
      </w:r>
      <w:r w:rsidR="00600351">
        <w:rPr>
          <w:rFonts w:ascii="Arial" w:hAnsi="Arial" w:cs="Arial"/>
          <w:b/>
          <w:bCs/>
        </w:rPr>
        <w:t xml:space="preserve">3 </w:t>
      </w:r>
      <w:r w:rsidR="00C7068F" w:rsidRPr="003C2747">
        <w:rPr>
          <w:rFonts w:ascii="Arial" w:hAnsi="Arial" w:cs="Arial"/>
          <w:b/>
          <w:bCs/>
        </w:rPr>
        <w:t xml:space="preserve">   </w:t>
      </w:r>
      <w:r w:rsidR="00871EA4" w:rsidRPr="003C2747">
        <w:rPr>
          <w:rFonts w:ascii="Arial" w:hAnsi="Arial" w:cs="Arial"/>
          <w:b/>
          <w:bCs/>
        </w:rPr>
        <w:t xml:space="preserve">      </w:t>
      </w:r>
      <w:r w:rsidR="00B60AD3" w:rsidRPr="003C2747">
        <w:rPr>
          <w:rFonts w:ascii="Arial" w:hAnsi="Arial" w:cs="Arial"/>
          <w:b/>
          <w:bCs/>
        </w:rPr>
        <w:t>County Council</w:t>
      </w:r>
    </w:p>
    <w:p w14:paraId="47E38BCB" w14:textId="6766B7E7" w:rsidR="00B1338D" w:rsidRDefault="004454DC" w:rsidP="008F3BDF">
      <w:pPr>
        <w:tabs>
          <w:tab w:val="left" w:pos="1134"/>
        </w:tabs>
        <w:spacing w:after="0" w:line="240" w:lineRule="auto"/>
        <w:jc w:val="both"/>
        <w:rPr>
          <w:rFonts w:ascii="Arial" w:hAnsi="Arial" w:cs="Arial"/>
        </w:rPr>
      </w:pPr>
      <w:r w:rsidRPr="005F0A13">
        <w:rPr>
          <w:rFonts w:ascii="Arial" w:hAnsi="Arial" w:cs="Arial"/>
        </w:rPr>
        <w:t xml:space="preserve">Cllr Swann </w:t>
      </w:r>
      <w:r w:rsidR="00A15114" w:rsidRPr="005F0A13">
        <w:rPr>
          <w:rFonts w:ascii="Arial" w:hAnsi="Arial" w:cs="Arial"/>
        </w:rPr>
        <w:t>emailed his report below in advance of tonight’s meeting</w:t>
      </w:r>
      <w:r w:rsidR="0011688E" w:rsidRPr="005F0A13">
        <w:rPr>
          <w:rFonts w:ascii="Arial" w:hAnsi="Arial" w:cs="Arial"/>
        </w:rPr>
        <w:t>.</w:t>
      </w:r>
      <w:r w:rsidR="007A1E0A" w:rsidRPr="005F0A13">
        <w:rPr>
          <w:rFonts w:ascii="Arial" w:hAnsi="Arial" w:cs="Arial"/>
        </w:rPr>
        <w:t xml:space="preserve"> </w:t>
      </w:r>
      <w:r w:rsidR="002115F9">
        <w:rPr>
          <w:rFonts w:ascii="Arial" w:hAnsi="Arial" w:cs="Arial"/>
        </w:rPr>
        <w:t xml:space="preserve">In </w:t>
      </w:r>
      <w:r w:rsidR="00E759CD">
        <w:rPr>
          <w:rFonts w:ascii="Arial" w:hAnsi="Arial" w:cs="Arial"/>
        </w:rPr>
        <w:t>addition,</w:t>
      </w:r>
      <w:r w:rsidR="002115F9">
        <w:rPr>
          <w:rFonts w:ascii="Arial" w:hAnsi="Arial" w:cs="Arial"/>
        </w:rPr>
        <w:t xml:space="preserve"> he advised council that resurfacing of the road at the “crossroads of doom” would take place very soon.</w:t>
      </w:r>
    </w:p>
    <w:p w14:paraId="56B0D9D6" w14:textId="65183229" w:rsidR="002115F9" w:rsidRDefault="002115F9" w:rsidP="008F3BDF">
      <w:pPr>
        <w:tabs>
          <w:tab w:val="left" w:pos="1134"/>
        </w:tabs>
        <w:spacing w:after="0" w:line="240" w:lineRule="auto"/>
        <w:jc w:val="both"/>
        <w:rPr>
          <w:rFonts w:ascii="Arial" w:hAnsi="Arial" w:cs="Arial"/>
        </w:rPr>
      </w:pPr>
      <w:r>
        <w:rPr>
          <w:rFonts w:ascii="Arial" w:hAnsi="Arial" w:cs="Arial"/>
        </w:rPr>
        <w:t>Our Chairperson advised Cllr Swann of her concern that the culvert works have still not been completed and must be done before the winter weather starts when we could possibly have flooding issues again. She acknowledged that DCC have advised the works are planned, but no completion date has been given.</w:t>
      </w:r>
    </w:p>
    <w:p w14:paraId="523011FB" w14:textId="1D9E564D" w:rsidR="002115F9" w:rsidRDefault="002115F9" w:rsidP="008F3BDF">
      <w:pPr>
        <w:tabs>
          <w:tab w:val="left" w:pos="1134"/>
        </w:tabs>
        <w:spacing w:after="0" w:line="240" w:lineRule="auto"/>
        <w:jc w:val="both"/>
        <w:rPr>
          <w:rFonts w:ascii="Arial" w:hAnsi="Arial" w:cs="Arial"/>
        </w:rPr>
      </w:pPr>
      <w:r>
        <w:rPr>
          <w:rFonts w:ascii="Arial" w:hAnsi="Arial" w:cs="Arial"/>
        </w:rPr>
        <w:t>Cllr Matkin also advised of a dead tree on the verge on Cauldwell Road, which could be a danger if it comes down on the road. He will send the clerk a photo and location to report to DCC.</w:t>
      </w:r>
    </w:p>
    <w:p w14:paraId="4F19E215" w14:textId="65B9DD87" w:rsidR="002115F9" w:rsidRDefault="003A5CC9" w:rsidP="00726873">
      <w:pPr>
        <w:tabs>
          <w:tab w:val="left" w:pos="1134"/>
        </w:tabs>
        <w:spacing w:after="0" w:line="240" w:lineRule="auto"/>
        <w:jc w:val="both"/>
        <w:rPr>
          <w:rFonts w:ascii="Arial" w:hAnsi="Arial" w:cs="Arial"/>
        </w:rPr>
      </w:pPr>
      <w:r w:rsidRPr="00AC0942">
        <w:rPr>
          <w:rFonts w:ascii="Arial" w:hAnsi="Arial" w:cs="Arial"/>
        </w:rPr>
        <w:t xml:space="preserve">As the Parish Council is aware, I’m available to liaise with residents, Parish Councillors, and the Clerk on a continual basis to actively address any local issues as soon as they are brought to my attention. As always, I report back straight away when I have any update on progress. Highways Matters During August, I met the Area Highways Manager (AHM) to discuss various local matters and among the sites we visited at my behest was the section of Cauldwell Road between Rosliston and Linton. Shortly after this visit, numerous potholes were repaired to a high standard. Also in August, I asked DCC’s Managing Director to join me on a tour of Linton Division, during which, as we stopped in the village, we discussed the urgent need to finally bring the Rosliston culvert situation to a resolution. Planning Application: Drakelow/Walton Bridge I have submitted a strong objection to the developer’s application to significantly increase the cap on occupied homes on the Dracan site prior to the building of the bridge and bypass. It is my view that, in the interests of </w:t>
      </w:r>
      <w:r w:rsidR="00E759CD" w:rsidRPr="00AC0942">
        <w:rPr>
          <w:rFonts w:ascii="Arial" w:hAnsi="Arial" w:cs="Arial"/>
        </w:rPr>
        <w:t>residents</w:t>
      </w:r>
      <w:r w:rsidRPr="00AC0942">
        <w:rPr>
          <w:rFonts w:ascii="Arial" w:hAnsi="Arial" w:cs="Arial"/>
        </w:rPr>
        <w:t xml:space="preserve">, the current conditions should be enforced, and that South Derbyshire District Council’s Planning Committee should refuse this application. To clarify the County Council’s role as a ‘statutory consultee’ with regard to any highways issues, this is simply to offer impartial technical analysis as the Highway Authority and such advice is provided by officers under delegated powers. Members of the District Council’s Planning Committee will then consider this advice with all other relevant matters and information relating to a particular planning application when making their decision whether or not to grant permission. Linton Division of Derbyshire County Council Including the communities of Castle Gresley, Catton, Caldwell, Coton in the Elms, Drakelow, Linton, Lullington, Netherseal, Overseal, Rosliston, Stanton, and Walton on Trent. The County Council is responsible for a wide range of public services including highways, adult care, children &amp; young people's services, waste disposal, public health, trading standards, schools (non-academy), tourism, countryside, economic regeneration, and much more. The Linton Division is covered by no less than seven councillors from three wards of South Derbyshire District Council, which is responsible for planning, refuse collection, litter, and dog fouling. 2 Concrete in Public Buildings As you are aware, the issue of RAAC (reinforced autoclaved </w:t>
      </w:r>
      <w:r w:rsidRPr="00AC0942">
        <w:rPr>
          <w:rFonts w:ascii="Arial" w:hAnsi="Arial" w:cs="Arial"/>
        </w:rPr>
        <w:lastRenderedPageBreak/>
        <w:t xml:space="preserve">aerated concrete) has led to a small number of schools across the country having to be closed. In Derbyshire, to the best of the County Council’s knowledge, there is no RAAC in local </w:t>
      </w:r>
      <w:r w:rsidR="00E759CD" w:rsidRPr="00AC0942">
        <w:rPr>
          <w:rFonts w:ascii="Arial" w:hAnsi="Arial" w:cs="Arial"/>
        </w:rPr>
        <w:t>authority-maintained</w:t>
      </w:r>
      <w:r w:rsidRPr="00AC0942">
        <w:rPr>
          <w:rFonts w:ascii="Arial" w:hAnsi="Arial" w:cs="Arial"/>
        </w:rPr>
        <w:t xml:space="preserve"> schools. The Council does not believe there is RAAC in any of its other buildings, but urgent work has been carried out to double check with all the relevant government guidance being considered. Community Care Charging Consultation As I reported in July, Derbyshire County Council has launched a consultation on proposed changes to the Council’s community care charging policy to make it fairer, sustainable and protect those who need it most. People are being asked for their views on three options designed to make the Council’s charging policy for those who receive adult social care support in the community sustainable. The consultation launched on Monday 3 July and will run until Wednesday 4 October with additional dates as follows: • Wednesday 20 September 2023 via Microsoft Teams from 6.30pm to 8pm • Friday 22 September 2023 at The Old Post Centre, Newhall from 10.30am to midday • Monday 25 September 2023 via Microsoft Teams from 6.30pm to 8pm As many people as possible throughout Derbyshire are being encouraged to have their say.</w:t>
      </w:r>
      <w:r w:rsidR="002115F9">
        <w:rPr>
          <w:rFonts w:ascii="Arial" w:hAnsi="Arial" w:cs="Arial"/>
        </w:rPr>
        <w:t xml:space="preserve"> Further information can be </w:t>
      </w:r>
      <w:r w:rsidR="00E759CD">
        <w:rPr>
          <w:rFonts w:ascii="Arial" w:hAnsi="Arial" w:cs="Arial"/>
        </w:rPr>
        <w:t>accessed</w:t>
      </w:r>
      <w:r w:rsidR="002115F9">
        <w:rPr>
          <w:rFonts w:ascii="Arial" w:hAnsi="Arial" w:cs="Arial"/>
        </w:rPr>
        <w:t xml:space="preserve"> via: </w:t>
      </w:r>
    </w:p>
    <w:p w14:paraId="5FA1703C" w14:textId="7975355C" w:rsidR="003A5CC9" w:rsidRPr="00AC0942" w:rsidRDefault="003A5CC9" w:rsidP="00726873">
      <w:pPr>
        <w:tabs>
          <w:tab w:val="left" w:pos="1134"/>
        </w:tabs>
        <w:spacing w:after="0" w:line="240" w:lineRule="auto"/>
        <w:jc w:val="both"/>
        <w:rPr>
          <w:rFonts w:ascii="Arial" w:hAnsi="Arial" w:cs="Arial"/>
        </w:rPr>
      </w:pPr>
      <w:r w:rsidRPr="00AC0942">
        <w:rPr>
          <w:rFonts w:ascii="Arial" w:hAnsi="Arial" w:cs="Arial"/>
        </w:rPr>
        <w:t>https://www.derbyshire.gov.uk/council/newsevents/news-updates/news/consultation-on-community-care-funding-proposals-launches.aspx Emergency Planning for Unpaid Carers Please spread the message about DCC’s carer’s emergency cards. It’s a good idea for carers to have a plan in place in case they are suddenly unable to provide care to a person depending on them. The carers emergency card can help them do this. The card displays that the person is a carer and can alert emergency services that someone relies on them. As part of the emergency card application, carers can tell the Council about the support they provide, what they’d like to happen if they’re unable to carry out their caring role and nominate emergency contacts (such as family members) to assist in their absence. Supporting Derbyshire Residents to Remain Independent The County Council has launched a new online information finder to help residents get support to remain living independently at home. It provides free, impartial information and guidance for anyone over 18 – including older people, their families or carers, people with physical or learning disabilities, long-term or mental ill health or anyone having difficulties with day-to-day living. 3 People are asked to answer some simple questions about how they live including how they manage to get dressed, to cook or get out and about. Using their answers, the online information finder points them to a wide range of services, activities, resources, and guidance that they can access themselves to help make their lives easier. As well as County Council support, it also promotes a wide range of services which are widely available through the private, community, and voluntary sectors including befriending services, community transport, technology to stay safe at home and mental health and wellbeing support. Millie Bright set to become Honorary Freewoman of Derbyshire County Councillors will consider making Millie Bright, Captain of the England Women’s football team, a Freewoman of Derbyshire, at a meeting on Wednesday 13 September. Millie Bright grew up in in Derbyshire having been born in Chesterfield where she attended Killamarsh Junior School and Eckington School. She began her footballing career at the age of 9 playing for her local team, the Killamarsh Dynamos. Millie has played for both Doncaster Rovers Belles and Chelsea. Millie’s senior international career began in 2016 and she has represented her country ever since, becoming the team’s captain this summer. It is proposed that the Council considers Millie’s nomination in principle so that, if agreed, the formality of agreeing to confer the title would be made at a specially convened meeting, as is required by law, to take place on a date to be agreed.</w:t>
      </w:r>
    </w:p>
    <w:p w14:paraId="02ABEBAB" w14:textId="5CAAA970" w:rsidR="00313703" w:rsidRDefault="000327C6" w:rsidP="00726873">
      <w:pPr>
        <w:tabs>
          <w:tab w:val="left" w:pos="1134"/>
        </w:tabs>
        <w:spacing w:after="0" w:line="240" w:lineRule="auto"/>
        <w:jc w:val="both"/>
        <w:rPr>
          <w:rFonts w:ascii="Arial" w:hAnsi="Arial" w:cs="Arial"/>
        </w:rPr>
      </w:pPr>
      <w:r>
        <w:rPr>
          <w:rFonts w:ascii="Arial" w:hAnsi="Arial" w:cs="Arial"/>
          <w:b/>
          <w:bCs/>
        </w:rPr>
        <w:t>55</w:t>
      </w:r>
      <w:r w:rsidR="00600351">
        <w:rPr>
          <w:rFonts w:ascii="Arial" w:hAnsi="Arial" w:cs="Arial"/>
          <w:b/>
          <w:bCs/>
        </w:rPr>
        <w:t>.23</w:t>
      </w:r>
      <w:r w:rsidR="00DD2C83" w:rsidRPr="003C2747">
        <w:rPr>
          <w:rFonts w:ascii="Arial" w:hAnsi="Arial" w:cs="Arial"/>
          <w:b/>
          <w:bCs/>
        </w:rPr>
        <w:t xml:space="preserve">    </w:t>
      </w:r>
      <w:r w:rsidR="008D60A1" w:rsidRPr="003C2747">
        <w:rPr>
          <w:rFonts w:ascii="Arial" w:hAnsi="Arial" w:cs="Arial"/>
          <w:b/>
          <w:bCs/>
        </w:rPr>
        <w:t xml:space="preserve">   </w:t>
      </w:r>
      <w:r w:rsidR="005718CE" w:rsidRPr="003C2747">
        <w:rPr>
          <w:rFonts w:ascii="Arial" w:hAnsi="Arial" w:cs="Arial"/>
          <w:b/>
          <w:bCs/>
        </w:rPr>
        <w:t xml:space="preserve">  District Council</w:t>
      </w:r>
      <w:r w:rsidR="00A30F1A" w:rsidRPr="003C2747">
        <w:rPr>
          <w:rFonts w:ascii="Arial" w:hAnsi="Arial" w:cs="Arial"/>
        </w:rPr>
        <w:t xml:space="preserve"> </w:t>
      </w:r>
    </w:p>
    <w:p w14:paraId="5B3D48DE" w14:textId="4831477E" w:rsidR="00015C37" w:rsidRDefault="002115F9" w:rsidP="00A04481">
      <w:pPr>
        <w:spacing w:after="0"/>
        <w:rPr>
          <w:rFonts w:ascii="Arial" w:hAnsi="Arial" w:cs="Arial"/>
        </w:rPr>
      </w:pPr>
      <w:r>
        <w:rPr>
          <w:rFonts w:ascii="Arial" w:hAnsi="Arial" w:cs="Arial"/>
        </w:rPr>
        <w:t xml:space="preserve">Cllr Tilley reminded the council that the local Area Forum takes place tomorrow evening. </w:t>
      </w:r>
      <w:r w:rsidR="006F6FB4">
        <w:rPr>
          <w:rFonts w:ascii="Arial" w:hAnsi="Arial" w:cs="Arial"/>
        </w:rPr>
        <w:t>His report had been received by email prior to the meeting as below.</w:t>
      </w:r>
    </w:p>
    <w:p w14:paraId="6C971CB6" w14:textId="77777777" w:rsidR="006F6FB4" w:rsidRPr="006F6FB4" w:rsidRDefault="006F6FB4" w:rsidP="006F6FB4">
      <w:pPr>
        <w:spacing w:after="0"/>
        <w:rPr>
          <w:rFonts w:ascii="Arial" w:hAnsi="Arial" w:cs="Arial"/>
        </w:rPr>
      </w:pPr>
      <w:r w:rsidRPr="006F6FB4">
        <w:rPr>
          <w:rFonts w:ascii="Arial" w:hAnsi="Arial" w:cs="Arial"/>
        </w:rPr>
        <w:t>The new Chief Executive of SDDC, Dr Justin Ives and the new Council Leader, Robert Pearson have started work on a new Council Plan. I will update the Parish Council as this work progresses.</w:t>
      </w:r>
    </w:p>
    <w:p w14:paraId="7C35705E" w14:textId="77777777" w:rsidR="006F6FB4" w:rsidRPr="006F6FB4" w:rsidRDefault="006F6FB4" w:rsidP="006F6FB4">
      <w:pPr>
        <w:spacing w:after="0"/>
        <w:rPr>
          <w:rFonts w:ascii="Arial" w:hAnsi="Arial" w:cs="Arial"/>
        </w:rPr>
      </w:pPr>
      <w:r w:rsidRPr="006F6FB4">
        <w:rPr>
          <w:rFonts w:ascii="Arial" w:hAnsi="Arial" w:cs="Arial"/>
        </w:rPr>
        <w:t>SDDC has started a second phase of Social Housing home insulation work using a central government grant. Work being carried out included loft insulation, new doors windows and cavity insulation.</w:t>
      </w:r>
    </w:p>
    <w:p w14:paraId="2924C8E6" w14:textId="77777777" w:rsidR="006F6FB4" w:rsidRPr="006F6FB4" w:rsidRDefault="006F6FB4" w:rsidP="00493BA9">
      <w:pPr>
        <w:spacing w:after="0"/>
        <w:rPr>
          <w:rFonts w:ascii="Arial" w:hAnsi="Arial" w:cs="Arial"/>
        </w:rPr>
      </w:pPr>
      <w:r w:rsidRPr="006F6FB4">
        <w:rPr>
          <w:rFonts w:ascii="Arial" w:hAnsi="Arial" w:cs="Arial"/>
        </w:rPr>
        <w:lastRenderedPageBreak/>
        <w:t>Rosliston Forestry centre survey is now complete and priorities for spending will soon be announced.</w:t>
      </w:r>
    </w:p>
    <w:p w14:paraId="033BF80D" w14:textId="77777777" w:rsidR="006F6FB4" w:rsidRPr="006F6FB4" w:rsidRDefault="006F6FB4" w:rsidP="00493BA9">
      <w:pPr>
        <w:spacing w:after="0"/>
        <w:rPr>
          <w:rFonts w:ascii="Arial" w:hAnsi="Arial" w:cs="Arial"/>
        </w:rPr>
      </w:pPr>
      <w:r w:rsidRPr="006F6FB4">
        <w:rPr>
          <w:rFonts w:ascii="Arial" w:hAnsi="Arial" w:cs="Arial"/>
        </w:rPr>
        <w:t>The damage to the Bus shelter by the Old Plough Pub has now been repaired.  I have established that the SDDC website does not have an easily accessed area for reporting Bus Shelter damage. There also appears to be issues around routine maintenance and cleaning of Bus Shelters. I am still trying to make progress on this, but the latest information seems to point to ownership of most bus shelters being the responsibility of Derbyshire County Council. I will report back when I have a definitive answer.</w:t>
      </w:r>
    </w:p>
    <w:p w14:paraId="2EA7ABB1" w14:textId="77777777" w:rsidR="006F6FB4" w:rsidRPr="006F6FB4" w:rsidRDefault="006F6FB4" w:rsidP="00235524">
      <w:pPr>
        <w:spacing w:after="0"/>
        <w:rPr>
          <w:rFonts w:ascii="Arial" w:hAnsi="Arial" w:cs="Arial"/>
        </w:rPr>
      </w:pPr>
      <w:r w:rsidRPr="006F6FB4">
        <w:rPr>
          <w:rFonts w:ascii="Arial" w:hAnsi="Arial" w:cs="Arial"/>
        </w:rPr>
        <w:t>Your chair contacted me a couple of weeks ago about the new tarmac laid on the track to the recreation ground affecting the drainage of rainwater. I made enquiries at SDDC, but it appears that this is a matter for Highways and Derbyshire County Council.</w:t>
      </w:r>
    </w:p>
    <w:p w14:paraId="32867DDC" w14:textId="0E6DD69C" w:rsidR="006F6FB4" w:rsidRPr="00A04481" w:rsidRDefault="006F6FB4" w:rsidP="00235524">
      <w:pPr>
        <w:spacing w:after="0"/>
        <w:rPr>
          <w:rFonts w:ascii="Arial" w:hAnsi="Arial" w:cs="Arial"/>
        </w:rPr>
      </w:pPr>
      <w:r w:rsidRPr="006F6FB4">
        <w:rPr>
          <w:rFonts w:ascii="Arial" w:hAnsi="Arial" w:cs="Arial"/>
        </w:rPr>
        <w:t>The Area 6 Forum will be held at Rosliston Forestry Centre on Tuesday 26</w:t>
      </w:r>
      <w:r w:rsidRPr="006F6FB4">
        <w:rPr>
          <w:rFonts w:ascii="Arial" w:hAnsi="Arial" w:cs="Arial"/>
          <w:vertAlign w:val="superscript"/>
        </w:rPr>
        <w:t>th</w:t>
      </w:r>
      <w:r w:rsidRPr="006F6FB4">
        <w:rPr>
          <w:rFonts w:ascii="Arial" w:hAnsi="Arial" w:cs="Arial"/>
        </w:rPr>
        <w:t xml:space="preserve"> September 2023 at 6.30pm.</w:t>
      </w:r>
    </w:p>
    <w:p w14:paraId="436BFD00" w14:textId="32864E9E" w:rsidR="00B856FA" w:rsidRPr="003C2747" w:rsidRDefault="000327C6" w:rsidP="00235524">
      <w:pPr>
        <w:spacing w:after="0"/>
        <w:rPr>
          <w:rFonts w:ascii="Arial" w:eastAsia="Times New Roman" w:hAnsi="Arial" w:cs="Arial"/>
          <w:b/>
          <w:bCs/>
          <w:u w:val="single"/>
        </w:rPr>
      </w:pPr>
      <w:r>
        <w:rPr>
          <w:rFonts w:ascii="Arial" w:eastAsia="Times New Roman" w:hAnsi="Arial" w:cs="Arial"/>
          <w:b/>
          <w:bCs/>
        </w:rPr>
        <w:t>56</w:t>
      </w:r>
      <w:r w:rsidR="00600351">
        <w:rPr>
          <w:rFonts w:ascii="Arial" w:eastAsia="Times New Roman" w:hAnsi="Arial" w:cs="Arial"/>
          <w:b/>
          <w:bCs/>
        </w:rPr>
        <w:t>.23</w:t>
      </w:r>
      <w:r w:rsidR="00406C45" w:rsidRPr="003C2747">
        <w:rPr>
          <w:rFonts w:ascii="Arial" w:eastAsia="Times New Roman" w:hAnsi="Arial" w:cs="Arial"/>
          <w:b/>
          <w:bCs/>
        </w:rPr>
        <w:t xml:space="preserve">          Poli</w:t>
      </w:r>
      <w:r w:rsidR="00F30319">
        <w:rPr>
          <w:rFonts w:ascii="Arial" w:eastAsia="Times New Roman" w:hAnsi="Arial" w:cs="Arial"/>
          <w:b/>
          <w:bCs/>
        </w:rPr>
        <w:t>ce</w:t>
      </w:r>
    </w:p>
    <w:p w14:paraId="010BE5A9" w14:textId="31EE8747" w:rsidR="000327C6" w:rsidRPr="003C2747" w:rsidRDefault="00E34B55" w:rsidP="000327C6">
      <w:pPr>
        <w:spacing w:after="0"/>
        <w:rPr>
          <w:rFonts w:ascii="Arial" w:eastAsia="Times New Roman" w:hAnsi="Arial" w:cs="Arial"/>
        </w:rPr>
      </w:pPr>
      <w:r w:rsidRPr="003C2747">
        <w:rPr>
          <w:rFonts w:ascii="Arial" w:eastAsia="Times New Roman" w:hAnsi="Arial" w:cs="Arial"/>
        </w:rPr>
        <w:t xml:space="preserve">Crime figures were reported as </w:t>
      </w:r>
      <w:r w:rsidR="003D13FE" w:rsidRPr="003D13FE">
        <w:rPr>
          <w:rFonts w:ascii="Arial" w:eastAsia="Times New Roman" w:hAnsi="Arial" w:cs="Arial"/>
        </w:rPr>
        <w:t>July: No crimes recorded</w:t>
      </w:r>
      <w:r w:rsidR="003D13FE">
        <w:rPr>
          <w:rFonts w:ascii="Arial" w:eastAsia="Times New Roman" w:hAnsi="Arial" w:cs="Arial"/>
        </w:rPr>
        <w:t xml:space="preserve">. </w:t>
      </w:r>
      <w:r w:rsidR="003D13FE" w:rsidRPr="003D13FE">
        <w:rPr>
          <w:rFonts w:ascii="Arial" w:eastAsia="Times New Roman" w:hAnsi="Arial" w:cs="Arial"/>
        </w:rPr>
        <w:t>August: 1 domestic incident</w:t>
      </w:r>
    </w:p>
    <w:p w14:paraId="157CFA93" w14:textId="73AB4065" w:rsidR="007C12F9" w:rsidRPr="003C2747" w:rsidRDefault="003D13FE" w:rsidP="001D22CF">
      <w:pPr>
        <w:spacing w:after="0" w:line="240" w:lineRule="auto"/>
        <w:ind w:left="1134" w:hanging="1134"/>
        <w:jc w:val="both"/>
        <w:rPr>
          <w:rFonts w:ascii="Arial" w:hAnsi="Arial" w:cs="Arial"/>
          <w:b/>
          <w:bCs/>
        </w:rPr>
      </w:pPr>
      <w:r>
        <w:rPr>
          <w:rFonts w:ascii="Arial" w:hAnsi="Arial" w:cs="Arial"/>
          <w:b/>
          <w:bCs/>
        </w:rPr>
        <w:t>57</w:t>
      </w:r>
      <w:r w:rsidR="00600351">
        <w:rPr>
          <w:rFonts w:ascii="Arial" w:hAnsi="Arial" w:cs="Arial"/>
          <w:b/>
          <w:bCs/>
        </w:rPr>
        <w:t>.23</w:t>
      </w:r>
      <w:r w:rsidR="00961818" w:rsidRPr="003C2747">
        <w:rPr>
          <w:rFonts w:ascii="Arial" w:hAnsi="Arial" w:cs="Arial"/>
          <w:b/>
          <w:bCs/>
        </w:rPr>
        <w:t xml:space="preserve"> </w:t>
      </w:r>
      <w:r w:rsidR="00F13638" w:rsidRPr="003C2747">
        <w:rPr>
          <w:rFonts w:ascii="Arial" w:hAnsi="Arial" w:cs="Arial"/>
          <w:b/>
          <w:bCs/>
        </w:rPr>
        <w:t xml:space="preserve">  </w:t>
      </w:r>
      <w:r w:rsidR="0070446B" w:rsidRPr="003C2747">
        <w:rPr>
          <w:rFonts w:ascii="Arial" w:hAnsi="Arial" w:cs="Arial"/>
          <w:b/>
          <w:bCs/>
        </w:rPr>
        <w:t xml:space="preserve"> </w:t>
      </w:r>
      <w:r w:rsidR="008F5040" w:rsidRPr="003C2747">
        <w:rPr>
          <w:rFonts w:ascii="Arial" w:hAnsi="Arial" w:cs="Arial"/>
          <w:b/>
          <w:bCs/>
        </w:rPr>
        <w:t xml:space="preserve">     </w:t>
      </w:r>
      <w:r w:rsidR="00961818" w:rsidRPr="003C2747">
        <w:rPr>
          <w:rFonts w:ascii="Arial" w:hAnsi="Arial" w:cs="Arial"/>
          <w:b/>
          <w:bCs/>
        </w:rPr>
        <w:t xml:space="preserve"> </w:t>
      </w:r>
      <w:r w:rsidR="007C12F9" w:rsidRPr="003C2747">
        <w:rPr>
          <w:rFonts w:ascii="Arial" w:hAnsi="Arial" w:cs="Arial"/>
          <w:b/>
          <w:bCs/>
        </w:rPr>
        <w:t>M</w:t>
      </w:r>
      <w:r w:rsidR="00961818" w:rsidRPr="003C2747">
        <w:rPr>
          <w:rFonts w:ascii="Arial" w:hAnsi="Arial" w:cs="Arial"/>
          <w:b/>
          <w:bCs/>
        </w:rPr>
        <w:t>inutes</w:t>
      </w:r>
    </w:p>
    <w:p w14:paraId="5E86DFBD" w14:textId="1DA9CA6A" w:rsidR="005B49A8" w:rsidRDefault="00BF0DF6" w:rsidP="00852775">
      <w:pPr>
        <w:spacing w:after="0" w:line="240" w:lineRule="auto"/>
        <w:jc w:val="both"/>
        <w:rPr>
          <w:rFonts w:ascii="Arial" w:hAnsi="Arial" w:cs="Arial"/>
        </w:rPr>
      </w:pPr>
      <w:r w:rsidRPr="003C2747">
        <w:rPr>
          <w:rFonts w:ascii="Arial" w:hAnsi="Arial" w:cs="Arial"/>
        </w:rPr>
        <w:t xml:space="preserve">Council </w:t>
      </w:r>
      <w:r w:rsidR="0013715D" w:rsidRPr="003C2747">
        <w:rPr>
          <w:rFonts w:ascii="Arial" w:hAnsi="Arial" w:cs="Arial"/>
        </w:rPr>
        <w:t>a</w:t>
      </w:r>
      <w:r w:rsidRPr="003C2747">
        <w:rPr>
          <w:rFonts w:ascii="Arial" w:hAnsi="Arial" w:cs="Arial"/>
        </w:rPr>
        <w:t>pprove</w:t>
      </w:r>
      <w:r w:rsidR="00D14E9B" w:rsidRPr="003C2747">
        <w:rPr>
          <w:rFonts w:ascii="Arial" w:hAnsi="Arial" w:cs="Arial"/>
        </w:rPr>
        <w:t>d</w:t>
      </w:r>
      <w:r w:rsidR="007C12F9" w:rsidRPr="003C2747">
        <w:rPr>
          <w:rFonts w:ascii="Arial" w:hAnsi="Arial" w:cs="Arial"/>
        </w:rPr>
        <w:t xml:space="preserve"> as </w:t>
      </w:r>
      <w:r w:rsidR="006564CA" w:rsidRPr="003C2747">
        <w:rPr>
          <w:rFonts w:ascii="Arial" w:hAnsi="Arial" w:cs="Arial"/>
        </w:rPr>
        <w:t xml:space="preserve">a </w:t>
      </w:r>
      <w:r w:rsidR="007C12F9" w:rsidRPr="003C2747">
        <w:rPr>
          <w:rFonts w:ascii="Arial" w:hAnsi="Arial" w:cs="Arial"/>
        </w:rPr>
        <w:t xml:space="preserve">correct record the minutes of the </w:t>
      </w:r>
      <w:r w:rsidR="00967F96" w:rsidRPr="003C2747">
        <w:rPr>
          <w:rFonts w:ascii="Arial" w:hAnsi="Arial" w:cs="Arial"/>
        </w:rPr>
        <w:t xml:space="preserve">council </w:t>
      </w:r>
      <w:r w:rsidR="007C12F9" w:rsidRPr="003C2747">
        <w:rPr>
          <w:rFonts w:ascii="Arial" w:hAnsi="Arial" w:cs="Arial"/>
        </w:rPr>
        <w:t xml:space="preserve">meeting held </w:t>
      </w:r>
      <w:r w:rsidR="00F5754A" w:rsidRPr="003C2747">
        <w:rPr>
          <w:rFonts w:ascii="Arial" w:hAnsi="Arial" w:cs="Arial"/>
        </w:rPr>
        <w:t>on</w:t>
      </w:r>
      <w:r w:rsidR="00DD2C83" w:rsidRPr="003C2747">
        <w:rPr>
          <w:rFonts w:ascii="Arial" w:hAnsi="Arial" w:cs="Arial"/>
        </w:rPr>
        <w:t xml:space="preserve"> </w:t>
      </w:r>
      <w:r w:rsidR="0070446B" w:rsidRPr="003C2747">
        <w:rPr>
          <w:rFonts w:ascii="Arial" w:hAnsi="Arial" w:cs="Arial"/>
        </w:rPr>
        <w:t xml:space="preserve">Monday </w:t>
      </w:r>
      <w:r w:rsidR="003065E0">
        <w:rPr>
          <w:rFonts w:ascii="Arial" w:hAnsi="Arial" w:cs="Arial"/>
        </w:rPr>
        <w:t>17</w:t>
      </w:r>
      <w:r w:rsidR="003065E0" w:rsidRPr="003065E0">
        <w:rPr>
          <w:rFonts w:ascii="Arial" w:hAnsi="Arial" w:cs="Arial"/>
          <w:vertAlign w:val="superscript"/>
        </w:rPr>
        <w:t>th</w:t>
      </w:r>
      <w:r w:rsidR="003065E0">
        <w:rPr>
          <w:rFonts w:ascii="Arial" w:hAnsi="Arial" w:cs="Arial"/>
        </w:rPr>
        <w:t xml:space="preserve"> July 2023</w:t>
      </w:r>
    </w:p>
    <w:p w14:paraId="120455DF" w14:textId="729E75B9" w:rsidR="00600351" w:rsidRDefault="003065E0" w:rsidP="00961818">
      <w:pPr>
        <w:spacing w:after="0" w:line="240" w:lineRule="auto"/>
        <w:jc w:val="both"/>
        <w:rPr>
          <w:rFonts w:ascii="Arial" w:hAnsi="Arial" w:cs="Arial"/>
          <w:b/>
          <w:bCs/>
        </w:rPr>
      </w:pPr>
      <w:r>
        <w:rPr>
          <w:rFonts w:ascii="Arial" w:hAnsi="Arial" w:cs="Arial"/>
          <w:b/>
          <w:bCs/>
        </w:rPr>
        <w:t>58</w:t>
      </w:r>
      <w:r w:rsidR="00F25777">
        <w:rPr>
          <w:rFonts w:ascii="Arial" w:hAnsi="Arial" w:cs="Arial"/>
          <w:b/>
          <w:bCs/>
        </w:rPr>
        <w:t>.23</w:t>
      </w:r>
      <w:r w:rsidR="008E750D" w:rsidRPr="003C2747">
        <w:rPr>
          <w:rFonts w:ascii="Arial" w:hAnsi="Arial" w:cs="Arial"/>
          <w:b/>
          <w:bCs/>
        </w:rPr>
        <w:tab/>
        <w:t xml:space="preserve">       </w:t>
      </w:r>
      <w:r w:rsidR="00267B92" w:rsidRPr="003C2747">
        <w:rPr>
          <w:rFonts w:ascii="Arial" w:hAnsi="Arial" w:cs="Arial"/>
          <w:b/>
          <w:bCs/>
        </w:rPr>
        <w:t>Chairpersons</w:t>
      </w:r>
      <w:r w:rsidR="008E750D" w:rsidRPr="003C2747">
        <w:rPr>
          <w:rFonts w:ascii="Arial" w:hAnsi="Arial" w:cs="Arial"/>
          <w:b/>
          <w:bCs/>
        </w:rPr>
        <w:t xml:space="preserve"> Announcements</w:t>
      </w:r>
    </w:p>
    <w:p w14:paraId="06D3FA58" w14:textId="4C2BB9B2" w:rsidR="002115F9" w:rsidRPr="007A4D48" w:rsidRDefault="002115F9" w:rsidP="00961818">
      <w:pPr>
        <w:spacing w:after="0" w:line="240" w:lineRule="auto"/>
        <w:jc w:val="both"/>
        <w:rPr>
          <w:rFonts w:ascii="Arial" w:hAnsi="Arial" w:cs="Arial"/>
        </w:rPr>
      </w:pPr>
      <w:r w:rsidRPr="002115F9">
        <w:rPr>
          <w:rFonts w:ascii="Arial" w:hAnsi="Arial" w:cs="Arial"/>
        </w:rPr>
        <w:t xml:space="preserve">Our Chairperson </w:t>
      </w:r>
      <w:r>
        <w:rPr>
          <w:rFonts w:ascii="Arial" w:hAnsi="Arial" w:cs="Arial"/>
        </w:rPr>
        <w:t xml:space="preserve">advised she had taken Safeguarding training for DALC 12 months ago for town and Parish Councils. She suggested that a local session for Parish Councils could take place in Rosliston. Councils would be given training and a policy template. A Safeguarding policy is required for the Council Insurance </w:t>
      </w:r>
      <w:r w:rsidR="00E759CD">
        <w:rPr>
          <w:rFonts w:ascii="Arial" w:hAnsi="Arial" w:cs="Arial"/>
        </w:rPr>
        <w:t>Policy,</w:t>
      </w:r>
      <w:r>
        <w:rPr>
          <w:rFonts w:ascii="Arial" w:hAnsi="Arial" w:cs="Arial"/>
        </w:rPr>
        <w:t xml:space="preserve"> and it was agreed to add this to the October agenda. </w:t>
      </w:r>
      <w:r w:rsidR="007A4D48">
        <w:rPr>
          <w:rFonts w:ascii="Arial" w:hAnsi="Arial" w:cs="Arial"/>
        </w:rPr>
        <w:t xml:space="preserve">Our Chairperson also updated the council on Derby and Derbyshire Safeguarding. The warm hub was discussed, and it was </w:t>
      </w:r>
      <w:r w:rsidR="007A4D48" w:rsidRPr="007A4D48">
        <w:rPr>
          <w:rFonts w:ascii="Arial" w:hAnsi="Arial" w:cs="Arial"/>
          <w:b/>
          <w:bCs/>
        </w:rPr>
        <w:t>RESOLVED</w:t>
      </w:r>
      <w:r w:rsidR="007A4D48" w:rsidRPr="007A4D48">
        <w:rPr>
          <w:rFonts w:ascii="Arial" w:hAnsi="Arial" w:cs="Arial"/>
        </w:rPr>
        <w:t xml:space="preserve"> to</w:t>
      </w:r>
      <w:r w:rsidR="007A4D48">
        <w:rPr>
          <w:rFonts w:ascii="Arial" w:hAnsi="Arial" w:cs="Arial"/>
          <w:b/>
          <w:bCs/>
        </w:rPr>
        <w:t xml:space="preserve"> </w:t>
      </w:r>
      <w:r w:rsidR="007A4D48" w:rsidRPr="007A4D48">
        <w:rPr>
          <w:rFonts w:ascii="Arial" w:hAnsi="Arial" w:cs="Arial"/>
        </w:rPr>
        <w:t>restart these once dates are confirmed with the</w:t>
      </w:r>
      <w:r w:rsidR="007A4D48">
        <w:rPr>
          <w:rFonts w:ascii="Arial" w:hAnsi="Arial" w:cs="Arial"/>
        </w:rPr>
        <w:t xml:space="preserve"> pub. Same time, Wednesdays, 2.30-4.30pm. The</w:t>
      </w:r>
      <w:r w:rsidR="00364AB2">
        <w:rPr>
          <w:rFonts w:ascii="Arial" w:hAnsi="Arial" w:cs="Arial"/>
        </w:rPr>
        <w:t>r</w:t>
      </w:r>
      <w:r w:rsidR="007A4D48">
        <w:rPr>
          <w:rFonts w:ascii="Arial" w:hAnsi="Arial" w:cs="Arial"/>
        </w:rPr>
        <w:t xml:space="preserve">e is a small amount of funding carried over from last year and additional funding can be sought from CVS when needed. Our Chairperson also confirmed </w:t>
      </w:r>
      <w:r w:rsidR="00124308">
        <w:rPr>
          <w:rFonts w:ascii="Arial" w:hAnsi="Arial" w:cs="Arial"/>
        </w:rPr>
        <w:t>that she has received a letter from the Department for Levelling Up, housing and communities</w:t>
      </w:r>
      <w:r w:rsidR="00F46F3C">
        <w:rPr>
          <w:rFonts w:ascii="Arial" w:hAnsi="Arial" w:cs="Arial"/>
        </w:rPr>
        <w:t xml:space="preserve"> which she shared, </w:t>
      </w:r>
      <w:r w:rsidR="00124308">
        <w:rPr>
          <w:rFonts w:ascii="Arial" w:hAnsi="Arial" w:cs="Arial"/>
        </w:rPr>
        <w:t xml:space="preserve"> in response to the councils questions</w:t>
      </w:r>
      <w:r w:rsidR="00F46F3C">
        <w:rPr>
          <w:rFonts w:ascii="Arial" w:hAnsi="Arial" w:cs="Arial"/>
        </w:rPr>
        <w:t>.</w:t>
      </w:r>
    </w:p>
    <w:p w14:paraId="790E270F" w14:textId="6EFABC6A" w:rsidR="00EB70E7" w:rsidRPr="001942ED" w:rsidRDefault="003065E0" w:rsidP="001942ED">
      <w:pPr>
        <w:spacing w:after="0" w:line="240" w:lineRule="auto"/>
        <w:ind w:left="1134" w:hanging="1134"/>
        <w:jc w:val="both"/>
        <w:rPr>
          <w:rFonts w:ascii="Arial" w:hAnsi="Arial" w:cs="Arial"/>
          <w:b/>
          <w:bCs/>
        </w:rPr>
      </w:pPr>
      <w:r>
        <w:rPr>
          <w:rFonts w:ascii="Arial" w:hAnsi="Arial" w:cs="Arial"/>
          <w:b/>
          <w:bCs/>
        </w:rPr>
        <w:t>59</w:t>
      </w:r>
      <w:r w:rsidR="00F25777">
        <w:rPr>
          <w:rFonts w:ascii="Arial" w:hAnsi="Arial" w:cs="Arial"/>
          <w:b/>
          <w:bCs/>
        </w:rPr>
        <w:t>.23</w:t>
      </w:r>
      <w:r w:rsidR="00961818" w:rsidRPr="003C2747">
        <w:rPr>
          <w:rFonts w:ascii="Arial" w:hAnsi="Arial" w:cs="Arial"/>
          <w:b/>
          <w:bCs/>
        </w:rPr>
        <w:t xml:space="preserve"> </w:t>
      </w:r>
      <w:r w:rsidR="00F13638" w:rsidRPr="003C2747">
        <w:rPr>
          <w:rFonts w:ascii="Arial" w:hAnsi="Arial" w:cs="Arial"/>
          <w:b/>
          <w:bCs/>
          <w:i/>
        </w:rPr>
        <w:t xml:space="preserve">  </w:t>
      </w:r>
      <w:r w:rsidR="008F5040" w:rsidRPr="003C2747">
        <w:rPr>
          <w:rFonts w:ascii="Arial" w:hAnsi="Arial" w:cs="Arial"/>
          <w:b/>
          <w:bCs/>
          <w:i/>
        </w:rPr>
        <w:t xml:space="preserve">     </w:t>
      </w:r>
      <w:r w:rsidR="00C83FDB">
        <w:rPr>
          <w:rFonts w:ascii="Arial" w:hAnsi="Arial" w:cs="Arial"/>
          <w:b/>
          <w:bCs/>
          <w:i/>
        </w:rPr>
        <w:t xml:space="preserve"> </w:t>
      </w:r>
      <w:r w:rsidR="00F13638" w:rsidRPr="003C2747">
        <w:rPr>
          <w:rFonts w:ascii="Arial" w:hAnsi="Arial" w:cs="Arial"/>
          <w:b/>
          <w:bCs/>
          <w:i/>
        </w:rPr>
        <w:t xml:space="preserve"> </w:t>
      </w:r>
      <w:r w:rsidR="00BC329B" w:rsidRPr="003C2747">
        <w:rPr>
          <w:rFonts w:ascii="Arial" w:hAnsi="Arial" w:cs="Arial"/>
          <w:b/>
          <w:bCs/>
        </w:rPr>
        <w:t>Clerks Report</w:t>
      </w:r>
    </w:p>
    <w:p w14:paraId="4A590158" w14:textId="5D20CC18" w:rsidR="00EB70E7" w:rsidRDefault="00D62C25" w:rsidP="003C0E37">
      <w:pPr>
        <w:pStyle w:val="Default"/>
        <w:spacing w:after="30"/>
        <w:rPr>
          <w:sz w:val="22"/>
          <w:szCs w:val="22"/>
        </w:rPr>
      </w:pPr>
      <w:r>
        <w:rPr>
          <w:sz w:val="22"/>
          <w:szCs w:val="22"/>
        </w:rPr>
        <w:t>Village Hall</w:t>
      </w:r>
      <w:r w:rsidR="00FD6D42">
        <w:rPr>
          <w:sz w:val="22"/>
          <w:szCs w:val="22"/>
        </w:rPr>
        <w:t xml:space="preserve"> Play equipment</w:t>
      </w:r>
      <w:r>
        <w:rPr>
          <w:sz w:val="22"/>
          <w:szCs w:val="22"/>
        </w:rPr>
        <w:t xml:space="preserve">: </w:t>
      </w:r>
      <w:r w:rsidR="006F5F47">
        <w:rPr>
          <w:sz w:val="22"/>
          <w:szCs w:val="22"/>
        </w:rPr>
        <w:t xml:space="preserve">Julys report received, no issues. Payment for </w:t>
      </w:r>
      <w:r w:rsidR="00FF36DE">
        <w:rPr>
          <w:sz w:val="22"/>
          <w:szCs w:val="22"/>
        </w:rPr>
        <w:t>one third from both the preschool and village hall has been received</w:t>
      </w:r>
    </w:p>
    <w:p w14:paraId="7073A2DD" w14:textId="57298557" w:rsidR="00D62C25" w:rsidRDefault="00FD6D42" w:rsidP="003C0E37">
      <w:pPr>
        <w:pStyle w:val="Default"/>
        <w:spacing w:after="30"/>
        <w:rPr>
          <w:sz w:val="22"/>
          <w:szCs w:val="22"/>
        </w:rPr>
      </w:pPr>
      <w:r>
        <w:rPr>
          <w:sz w:val="22"/>
          <w:szCs w:val="22"/>
        </w:rPr>
        <w:t xml:space="preserve">Recreation Ground </w:t>
      </w:r>
      <w:r w:rsidR="00D62C25">
        <w:rPr>
          <w:sz w:val="22"/>
          <w:szCs w:val="22"/>
        </w:rPr>
        <w:t xml:space="preserve">Play equipment: Report received for </w:t>
      </w:r>
      <w:r w:rsidR="00457133">
        <w:rPr>
          <w:sz w:val="22"/>
          <w:szCs w:val="22"/>
        </w:rPr>
        <w:t>July</w:t>
      </w:r>
      <w:r w:rsidR="00EA44A4">
        <w:rPr>
          <w:sz w:val="22"/>
          <w:szCs w:val="22"/>
        </w:rPr>
        <w:t>, August and September</w:t>
      </w:r>
      <w:r w:rsidR="00457133">
        <w:rPr>
          <w:sz w:val="22"/>
          <w:szCs w:val="22"/>
        </w:rPr>
        <w:t>. Annual inspection via SDDC completed and shared with Council</w:t>
      </w:r>
    </w:p>
    <w:p w14:paraId="308DAA45" w14:textId="48F43EFA" w:rsidR="00296204" w:rsidRDefault="00296204" w:rsidP="003C0E37">
      <w:pPr>
        <w:pStyle w:val="Default"/>
        <w:spacing w:after="30"/>
        <w:rPr>
          <w:sz w:val="22"/>
          <w:szCs w:val="22"/>
        </w:rPr>
      </w:pPr>
      <w:r>
        <w:rPr>
          <w:sz w:val="22"/>
          <w:szCs w:val="22"/>
        </w:rPr>
        <w:t xml:space="preserve">Culverts on Main Street: </w:t>
      </w:r>
      <w:r w:rsidR="00DE1CC0">
        <w:rPr>
          <w:sz w:val="22"/>
          <w:szCs w:val="22"/>
        </w:rPr>
        <w:t>Update from Emma Price of DCC shared on email with members</w:t>
      </w:r>
      <w:r>
        <w:rPr>
          <w:sz w:val="22"/>
          <w:szCs w:val="22"/>
        </w:rPr>
        <w:t xml:space="preserve"> </w:t>
      </w:r>
    </w:p>
    <w:p w14:paraId="0CCF814E" w14:textId="18BB3AF9" w:rsidR="00D2170F" w:rsidRDefault="00073F6F" w:rsidP="003C0E37">
      <w:pPr>
        <w:pStyle w:val="Default"/>
        <w:spacing w:after="30"/>
        <w:rPr>
          <w:sz w:val="22"/>
          <w:szCs w:val="22"/>
        </w:rPr>
      </w:pPr>
      <w:r>
        <w:rPr>
          <w:sz w:val="22"/>
          <w:szCs w:val="22"/>
        </w:rPr>
        <w:t>Bus stop sign</w:t>
      </w:r>
      <w:r w:rsidR="00D2170F">
        <w:rPr>
          <w:sz w:val="22"/>
          <w:szCs w:val="22"/>
        </w:rPr>
        <w:t xml:space="preserve">: </w:t>
      </w:r>
      <w:r w:rsidR="00457133">
        <w:rPr>
          <w:sz w:val="22"/>
          <w:szCs w:val="22"/>
        </w:rPr>
        <w:t>New signs installed</w:t>
      </w:r>
    </w:p>
    <w:p w14:paraId="117D3442" w14:textId="1FBBD12F" w:rsidR="00073F6F" w:rsidRDefault="00D2170F" w:rsidP="003C0E37">
      <w:pPr>
        <w:pStyle w:val="Default"/>
        <w:spacing w:after="30"/>
        <w:rPr>
          <w:sz w:val="22"/>
          <w:szCs w:val="22"/>
        </w:rPr>
      </w:pPr>
      <w:r>
        <w:rPr>
          <w:sz w:val="22"/>
          <w:szCs w:val="22"/>
        </w:rPr>
        <w:t xml:space="preserve">Speed indicator: Clerk </w:t>
      </w:r>
      <w:r w:rsidR="00CF7FA7">
        <w:rPr>
          <w:sz w:val="22"/>
          <w:szCs w:val="22"/>
        </w:rPr>
        <w:t>to speak with engineer on 27/9</w:t>
      </w:r>
    </w:p>
    <w:p w14:paraId="1053F1DE" w14:textId="503C2E17" w:rsidR="00D2170F" w:rsidRDefault="00CE6C37" w:rsidP="003C0E37">
      <w:pPr>
        <w:pStyle w:val="Default"/>
        <w:spacing w:after="30"/>
        <w:rPr>
          <w:sz w:val="22"/>
          <w:szCs w:val="22"/>
        </w:rPr>
      </w:pPr>
      <w:r>
        <w:rPr>
          <w:sz w:val="22"/>
          <w:szCs w:val="22"/>
        </w:rPr>
        <w:t xml:space="preserve">Overgrown hedge at Knightswood: </w:t>
      </w:r>
      <w:r w:rsidR="00CF7FA7">
        <w:rPr>
          <w:sz w:val="22"/>
          <w:szCs w:val="22"/>
        </w:rPr>
        <w:t>Completed</w:t>
      </w:r>
    </w:p>
    <w:p w14:paraId="6711096F" w14:textId="4A21019F" w:rsidR="00EB70E7" w:rsidRDefault="00094248" w:rsidP="003C0E37">
      <w:pPr>
        <w:pStyle w:val="Default"/>
        <w:spacing w:after="30"/>
        <w:rPr>
          <w:sz w:val="22"/>
          <w:szCs w:val="22"/>
        </w:rPr>
      </w:pPr>
      <w:r>
        <w:rPr>
          <w:sz w:val="22"/>
          <w:szCs w:val="22"/>
        </w:rPr>
        <w:t xml:space="preserve">Flag flying dates: </w:t>
      </w:r>
      <w:r w:rsidR="00C071DF">
        <w:rPr>
          <w:sz w:val="22"/>
          <w:szCs w:val="22"/>
        </w:rPr>
        <w:t>November</w:t>
      </w:r>
      <w:r>
        <w:rPr>
          <w:sz w:val="22"/>
          <w:szCs w:val="22"/>
        </w:rPr>
        <w:t xml:space="preserve"> </w:t>
      </w:r>
    </w:p>
    <w:p w14:paraId="78B49FC6" w14:textId="0C0D3AC9" w:rsidR="00124308" w:rsidRDefault="00124308" w:rsidP="003C0E37">
      <w:pPr>
        <w:pStyle w:val="Default"/>
        <w:spacing w:after="30"/>
        <w:rPr>
          <w:sz w:val="22"/>
          <w:szCs w:val="22"/>
        </w:rPr>
      </w:pPr>
      <w:r>
        <w:rPr>
          <w:sz w:val="22"/>
          <w:szCs w:val="22"/>
        </w:rPr>
        <w:t xml:space="preserve">Clerk confirmed she has received and reviewed the insurance policy renewal, it was </w:t>
      </w:r>
      <w:r w:rsidRPr="00124308">
        <w:rPr>
          <w:b/>
          <w:bCs/>
          <w:sz w:val="22"/>
          <w:szCs w:val="22"/>
        </w:rPr>
        <w:t>RESOLVED</w:t>
      </w:r>
      <w:r>
        <w:rPr>
          <w:sz w:val="22"/>
          <w:szCs w:val="22"/>
        </w:rPr>
        <w:t xml:space="preserve"> to increase the combined play equipment value to £39k and for her to confirm the full details of when a claim can be made.</w:t>
      </w:r>
    </w:p>
    <w:p w14:paraId="09A740E3" w14:textId="3F201202" w:rsidR="00F25777" w:rsidRPr="00D1074A" w:rsidRDefault="00C071DF" w:rsidP="00D1074A">
      <w:pPr>
        <w:spacing w:after="0" w:line="240" w:lineRule="auto"/>
        <w:jc w:val="both"/>
        <w:rPr>
          <w:rFonts w:ascii="Arial" w:hAnsi="Arial" w:cs="Arial"/>
        </w:rPr>
      </w:pPr>
      <w:r>
        <w:rPr>
          <w:rFonts w:ascii="Arial" w:hAnsi="Arial" w:cs="Arial"/>
          <w:b/>
          <w:bCs/>
        </w:rPr>
        <w:t>60</w:t>
      </w:r>
      <w:r w:rsidR="00F25777" w:rsidRPr="00F25777">
        <w:rPr>
          <w:rFonts w:ascii="Arial" w:hAnsi="Arial" w:cs="Arial"/>
          <w:b/>
          <w:bCs/>
        </w:rPr>
        <w:t>.23</w:t>
      </w:r>
      <w:r w:rsidR="00F25777" w:rsidRPr="00F25777">
        <w:rPr>
          <w:rFonts w:ascii="Arial" w:hAnsi="Arial" w:cs="Arial"/>
          <w:b/>
          <w:bCs/>
        </w:rPr>
        <w:tab/>
      </w:r>
      <w:r w:rsidR="00D1074A">
        <w:rPr>
          <w:rFonts w:ascii="Arial" w:hAnsi="Arial" w:cs="Arial"/>
          <w:b/>
          <w:bCs/>
        </w:rPr>
        <w:tab/>
      </w:r>
      <w:r w:rsidR="00F25777" w:rsidRPr="00F25777">
        <w:rPr>
          <w:rFonts w:ascii="Arial" w:hAnsi="Arial" w:cs="Arial"/>
          <w:b/>
          <w:bCs/>
        </w:rPr>
        <w:t>Finance</w:t>
      </w:r>
    </w:p>
    <w:p w14:paraId="776413E1" w14:textId="7AD12345" w:rsidR="00F25777" w:rsidRDefault="00F25777" w:rsidP="008652E8">
      <w:pPr>
        <w:tabs>
          <w:tab w:val="left" w:pos="1134"/>
        </w:tabs>
        <w:spacing w:after="0" w:line="240" w:lineRule="auto"/>
        <w:jc w:val="both"/>
        <w:rPr>
          <w:rFonts w:ascii="Arial" w:hAnsi="Arial" w:cs="Arial"/>
          <w:b/>
          <w:bCs/>
        </w:rPr>
      </w:pPr>
      <w:r w:rsidRPr="00F25777">
        <w:rPr>
          <w:rFonts w:ascii="Arial" w:hAnsi="Arial" w:cs="Arial"/>
          <w:b/>
          <w:bCs/>
        </w:rPr>
        <w:t>a Council approved following payments</w:t>
      </w:r>
    </w:p>
    <w:tbl>
      <w:tblPr>
        <w:tblStyle w:val="TableGrid"/>
        <w:tblW w:w="9351" w:type="dxa"/>
        <w:tblLook w:val="04A0" w:firstRow="1" w:lastRow="0" w:firstColumn="1" w:lastColumn="0" w:noHBand="0" w:noVBand="1"/>
      </w:tblPr>
      <w:tblGrid>
        <w:gridCol w:w="1207"/>
        <w:gridCol w:w="3718"/>
        <w:gridCol w:w="2239"/>
        <w:gridCol w:w="1048"/>
        <w:gridCol w:w="1139"/>
      </w:tblGrid>
      <w:tr w:rsidR="002C5F11" w:rsidRPr="00381D0A" w14:paraId="0F9A641E" w14:textId="77777777" w:rsidTr="005A05EA">
        <w:trPr>
          <w:trHeight w:val="499"/>
        </w:trPr>
        <w:tc>
          <w:tcPr>
            <w:tcW w:w="1207" w:type="dxa"/>
          </w:tcPr>
          <w:p w14:paraId="22797AC3" w14:textId="77777777" w:rsidR="002C5F11" w:rsidRPr="00381D0A" w:rsidRDefault="002C5F11" w:rsidP="005A05EA">
            <w:pPr>
              <w:pStyle w:val="NoSpacing"/>
              <w:rPr>
                <w:rFonts w:ascii="Arial" w:hAnsi="Arial" w:cs="Arial"/>
                <w:b/>
              </w:rPr>
            </w:pPr>
            <w:r w:rsidRPr="00381D0A">
              <w:rPr>
                <w:rFonts w:ascii="Arial" w:hAnsi="Arial" w:cs="Arial"/>
                <w:b/>
              </w:rPr>
              <w:t>Payee</w:t>
            </w:r>
          </w:p>
        </w:tc>
        <w:tc>
          <w:tcPr>
            <w:tcW w:w="3718" w:type="dxa"/>
          </w:tcPr>
          <w:p w14:paraId="29674091" w14:textId="77777777" w:rsidR="002C5F11" w:rsidRPr="00381D0A" w:rsidRDefault="002C5F11" w:rsidP="005A05EA">
            <w:pPr>
              <w:pStyle w:val="NoSpacing"/>
              <w:rPr>
                <w:rFonts w:ascii="Arial" w:hAnsi="Arial" w:cs="Arial"/>
                <w:b/>
              </w:rPr>
            </w:pPr>
            <w:r w:rsidRPr="00381D0A">
              <w:rPr>
                <w:rFonts w:ascii="Arial" w:hAnsi="Arial" w:cs="Arial"/>
                <w:b/>
              </w:rPr>
              <w:t>Detail</w:t>
            </w:r>
          </w:p>
        </w:tc>
        <w:tc>
          <w:tcPr>
            <w:tcW w:w="2239" w:type="dxa"/>
          </w:tcPr>
          <w:p w14:paraId="7924B737" w14:textId="77777777" w:rsidR="002C5F11" w:rsidRPr="00381D0A" w:rsidRDefault="002C5F11" w:rsidP="005A05EA">
            <w:pPr>
              <w:pStyle w:val="NoSpacing"/>
              <w:jc w:val="right"/>
              <w:rPr>
                <w:rFonts w:ascii="Arial" w:hAnsi="Arial" w:cs="Arial"/>
                <w:b/>
              </w:rPr>
            </w:pPr>
            <w:r w:rsidRPr="00381D0A">
              <w:rPr>
                <w:rFonts w:ascii="Arial" w:hAnsi="Arial" w:cs="Arial"/>
                <w:b/>
              </w:rPr>
              <w:t>Net Amount</w:t>
            </w:r>
          </w:p>
          <w:p w14:paraId="1095B032" w14:textId="77777777" w:rsidR="002C5F11" w:rsidRPr="00381D0A" w:rsidRDefault="002C5F11" w:rsidP="005A05EA">
            <w:pPr>
              <w:pStyle w:val="NoSpacing"/>
              <w:jc w:val="right"/>
              <w:rPr>
                <w:rFonts w:ascii="Arial" w:hAnsi="Arial" w:cs="Arial"/>
                <w:b/>
              </w:rPr>
            </w:pPr>
            <w:r w:rsidRPr="00381D0A">
              <w:rPr>
                <w:rFonts w:ascii="Arial" w:hAnsi="Arial" w:cs="Arial"/>
                <w:b/>
              </w:rPr>
              <w:t>£</w:t>
            </w:r>
          </w:p>
        </w:tc>
        <w:tc>
          <w:tcPr>
            <w:tcW w:w="1048" w:type="dxa"/>
          </w:tcPr>
          <w:p w14:paraId="59952157" w14:textId="77777777" w:rsidR="002C5F11" w:rsidRPr="00381D0A" w:rsidRDefault="002C5F11" w:rsidP="005A05EA">
            <w:pPr>
              <w:pStyle w:val="NoSpacing"/>
              <w:jc w:val="right"/>
              <w:rPr>
                <w:rFonts w:ascii="Arial" w:hAnsi="Arial" w:cs="Arial"/>
                <w:b/>
              </w:rPr>
            </w:pPr>
            <w:r w:rsidRPr="00381D0A">
              <w:rPr>
                <w:rFonts w:ascii="Arial" w:hAnsi="Arial" w:cs="Arial"/>
                <w:b/>
              </w:rPr>
              <w:t>VAT</w:t>
            </w:r>
          </w:p>
          <w:p w14:paraId="492CE2C4" w14:textId="77777777" w:rsidR="002C5F11" w:rsidRPr="00381D0A" w:rsidRDefault="002C5F11" w:rsidP="005A05EA">
            <w:pPr>
              <w:pStyle w:val="NoSpacing"/>
              <w:jc w:val="right"/>
              <w:rPr>
                <w:rFonts w:ascii="Arial" w:hAnsi="Arial" w:cs="Arial"/>
                <w:b/>
              </w:rPr>
            </w:pPr>
            <w:r w:rsidRPr="00381D0A">
              <w:rPr>
                <w:rFonts w:ascii="Arial" w:hAnsi="Arial" w:cs="Arial"/>
                <w:b/>
              </w:rPr>
              <w:t>£</w:t>
            </w:r>
          </w:p>
        </w:tc>
        <w:tc>
          <w:tcPr>
            <w:tcW w:w="1139" w:type="dxa"/>
          </w:tcPr>
          <w:p w14:paraId="5A046313" w14:textId="77777777" w:rsidR="002C5F11" w:rsidRPr="00381D0A" w:rsidRDefault="002C5F11" w:rsidP="005A05EA">
            <w:pPr>
              <w:pStyle w:val="NoSpacing"/>
              <w:jc w:val="right"/>
              <w:rPr>
                <w:rFonts w:ascii="Arial" w:hAnsi="Arial" w:cs="Arial"/>
                <w:b/>
              </w:rPr>
            </w:pPr>
            <w:r w:rsidRPr="00381D0A">
              <w:rPr>
                <w:rFonts w:ascii="Arial" w:hAnsi="Arial" w:cs="Arial"/>
                <w:b/>
              </w:rPr>
              <w:t>Total</w:t>
            </w:r>
          </w:p>
          <w:p w14:paraId="7559C2FD" w14:textId="77777777" w:rsidR="002C5F11" w:rsidRPr="00381D0A" w:rsidRDefault="002C5F11" w:rsidP="005A05EA">
            <w:pPr>
              <w:pStyle w:val="NoSpacing"/>
              <w:jc w:val="right"/>
              <w:rPr>
                <w:rFonts w:ascii="Arial" w:hAnsi="Arial" w:cs="Arial"/>
                <w:b/>
              </w:rPr>
            </w:pPr>
            <w:r w:rsidRPr="00381D0A">
              <w:rPr>
                <w:rFonts w:ascii="Arial" w:hAnsi="Arial" w:cs="Arial"/>
                <w:b/>
              </w:rPr>
              <w:t>£</w:t>
            </w:r>
          </w:p>
        </w:tc>
      </w:tr>
      <w:tr w:rsidR="002C5F11" w:rsidRPr="00381D0A" w14:paraId="0AB5A1FD" w14:textId="77777777" w:rsidTr="005A05EA">
        <w:trPr>
          <w:trHeight w:val="279"/>
        </w:trPr>
        <w:tc>
          <w:tcPr>
            <w:tcW w:w="1207" w:type="dxa"/>
            <w:tcBorders>
              <w:top w:val="single" w:sz="4" w:space="0" w:color="auto"/>
              <w:left w:val="single" w:sz="4" w:space="0" w:color="auto"/>
              <w:bottom w:val="single" w:sz="4" w:space="0" w:color="auto"/>
              <w:right w:val="single" w:sz="4" w:space="0" w:color="auto"/>
            </w:tcBorders>
          </w:tcPr>
          <w:p w14:paraId="30FF7E48" w14:textId="77777777" w:rsidR="002C5F11" w:rsidRPr="00381D0A" w:rsidRDefault="002C5F11" w:rsidP="005A05EA">
            <w:pPr>
              <w:pStyle w:val="NoSpacing"/>
              <w:rPr>
                <w:rFonts w:ascii="Arial" w:hAnsi="Arial" w:cs="Arial"/>
                <w:b/>
                <w:bCs/>
              </w:rPr>
            </w:pPr>
            <w:r w:rsidRPr="00381D0A">
              <w:rPr>
                <w:rFonts w:ascii="Arial" w:hAnsi="Arial" w:cs="Arial"/>
                <w:b/>
                <w:bCs/>
              </w:rPr>
              <w:t>H</w:t>
            </w:r>
            <w:r>
              <w:rPr>
                <w:rFonts w:ascii="Arial" w:hAnsi="Arial" w:cs="Arial"/>
                <w:b/>
                <w:bCs/>
              </w:rPr>
              <w:t>SBC</w:t>
            </w:r>
          </w:p>
        </w:tc>
        <w:tc>
          <w:tcPr>
            <w:tcW w:w="3718" w:type="dxa"/>
            <w:tcBorders>
              <w:top w:val="single" w:sz="4" w:space="0" w:color="auto"/>
              <w:left w:val="single" w:sz="4" w:space="0" w:color="auto"/>
              <w:bottom w:val="single" w:sz="4" w:space="0" w:color="auto"/>
              <w:right w:val="single" w:sz="4" w:space="0" w:color="auto"/>
            </w:tcBorders>
          </w:tcPr>
          <w:p w14:paraId="549C7083" w14:textId="77777777" w:rsidR="002C5F11" w:rsidRPr="00381D0A" w:rsidRDefault="002C5F11" w:rsidP="005A05EA">
            <w:pPr>
              <w:pStyle w:val="NoSpacing"/>
              <w:rPr>
                <w:rFonts w:ascii="Arial" w:hAnsi="Arial" w:cs="Arial"/>
                <w:b/>
                <w:bCs/>
              </w:rPr>
            </w:pPr>
            <w:r w:rsidRPr="00381D0A">
              <w:rPr>
                <w:rFonts w:ascii="Arial" w:hAnsi="Arial" w:cs="Arial"/>
                <w:b/>
                <w:bCs/>
              </w:rPr>
              <w:t>Bank Charges</w:t>
            </w:r>
          </w:p>
        </w:tc>
        <w:tc>
          <w:tcPr>
            <w:tcW w:w="2239" w:type="dxa"/>
            <w:tcBorders>
              <w:top w:val="single" w:sz="4" w:space="0" w:color="auto"/>
              <w:left w:val="single" w:sz="4" w:space="0" w:color="auto"/>
              <w:bottom w:val="single" w:sz="4" w:space="0" w:color="auto"/>
              <w:right w:val="single" w:sz="4" w:space="0" w:color="auto"/>
            </w:tcBorders>
          </w:tcPr>
          <w:p w14:paraId="1095420F" w14:textId="77777777" w:rsidR="002C5F11" w:rsidRPr="00381D0A" w:rsidRDefault="002C5F11" w:rsidP="005A05EA">
            <w:pPr>
              <w:pStyle w:val="NoSpacing"/>
              <w:jc w:val="right"/>
              <w:rPr>
                <w:rFonts w:ascii="Arial" w:hAnsi="Arial" w:cs="Arial"/>
                <w:b/>
                <w:bCs/>
              </w:rPr>
            </w:pPr>
            <w:r w:rsidRPr="00381D0A">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tcPr>
          <w:p w14:paraId="49140593" w14:textId="77777777" w:rsidR="002C5F11" w:rsidRPr="00381D0A" w:rsidRDefault="002C5F11" w:rsidP="005A05EA">
            <w:pPr>
              <w:pStyle w:val="NoSpacing"/>
              <w:jc w:val="right"/>
              <w:rPr>
                <w:rFonts w:ascii="Arial" w:hAnsi="Arial" w:cs="Arial"/>
                <w:b/>
                <w:bCs/>
              </w:rPr>
            </w:pPr>
            <w:r w:rsidRPr="00381D0A">
              <w:rPr>
                <w:rFonts w:ascii="Arial" w:hAnsi="Arial" w:cs="Arial"/>
                <w:b/>
                <w:bCs/>
              </w:rPr>
              <w:t>0.00</w:t>
            </w:r>
          </w:p>
        </w:tc>
        <w:tc>
          <w:tcPr>
            <w:tcW w:w="1139" w:type="dxa"/>
            <w:tcBorders>
              <w:top w:val="single" w:sz="4" w:space="0" w:color="auto"/>
              <w:left w:val="single" w:sz="4" w:space="0" w:color="auto"/>
              <w:bottom w:val="single" w:sz="4" w:space="0" w:color="auto"/>
              <w:right w:val="single" w:sz="4" w:space="0" w:color="auto"/>
            </w:tcBorders>
          </w:tcPr>
          <w:p w14:paraId="2026C739" w14:textId="77777777" w:rsidR="002C5F11" w:rsidRPr="00381D0A" w:rsidRDefault="002C5F11" w:rsidP="005A05EA">
            <w:pPr>
              <w:pStyle w:val="NoSpacing"/>
              <w:jc w:val="right"/>
              <w:rPr>
                <w:rFonts w:ascii="Arial" w:hAnsi="Arial" w:cs="Arial"/>
                <w:b/>
                <w:bCs/>
              </w:rPr>
            </w:pPr>
            <w:r w:rsidRPr="00381D0A">
              <w:rPr>
                <w:rFonts w:ascii="Arial" w:hAnsi="Arial" w:cs="Arial"/>
                <w:b/>
                <w:bCs/>
              </w:rPr>
              <w:t xml:space="preserve">  5.00</w:t>
            </w:r>
          </w:p>
        </w:tc>
      </w:tr>
      <w:tr w:rsidR="002C5F11" w:rsidRPr="007D00E6" w14:paraId="292BF638" w14:textId="77777777" w:rsidTr="005A05EA">
        <w:trPr>
          <w:trHeight w:val="748"/>
        </w:trPr>
        <w:tc>
          <w:tcPr>
            <w:tcW w:w="1207" w:type="dxa"/>
            <w:tcBorders>
              <w:top w:val="single" w:sz="4" w:space="0" w:color="auto"/>
              <w:left w:val="single" w:sz="4" w:space="0" w:color="auto"/>
              <w:bottom w:val="single" w:sz="4" w:space="0" w:color="auto"/>
              <w:right w:val="single" w:sz="4" w:space="0" w:color="auto"/>
            </w:tcBorders>
          </w:tcPr>
          <w:p w14:paraId="751416F0" w14:textId="77777777" w:rsidR="002C5F11" w:rsidRPr="007D00E6" w:rsidRDefault="002C5F11" w:rsidP="005A05EA">
            <w:pPr>
              <w:pStyle w:val="NoSpacing"/>
              <w:rPr>
                <w:rFonts w:ascii="Arial" w:hAnsi="Arial" w:cs="Arial"/>
              </w:rPr>
            </w:pPr>
            <w:r w:rsidRPr="007D00E6">
              <w:rPr>
                <w:rFonts w:ascii="Arial" w:hAnsi="Arial" w:cs="Arial"/>
              </w:rPr>
              <w:t>Payroll</w:t>
            </w:r>
          </w:p>
        </w:tc>
        <w:tc>
          <w:tcPr>
            <w:tcW w:w="3718" w:type="dxa"/>
            <w:tcBorders>
              <w:top w:val="single" w:sz="4" w:space="0" w:color="auto"/>
              <w:left w:val="single" w:sz="4" w:space="0" w:color="auto"/>
              <w:bottom w:val="single" w:sz="4" w:space="0" w:color="auto"/>
              <w:right w:val="single" w:sz="4" w:space="0" w:color="auto"/>
            </w:tcBorders>
          </w:tcPr>
          <w:p w14:paraId="1EC0DF97" w14:textId="77777777" w:rsidR="002C5F11" w:rsidRPr="007D00E6" w:rsidRDefault="002C5F11" w:rsidP="005A05EA">
            <w:pPr>
              <w:pStyle w:val="NoSpacing"/>
              <w:rPr>
                <w:rFonts w:ascii="Arial" w:hAnsi="Arial" w:cs="Arial"/>
              </w:rPr>
            </w:pPr>
            <w:r>
              <w:rPr>
                <w:rFonts w:ascii="Arial" w:hAnsi="Arial" w:cs="Arial"/>
              </w:rPr>
              <w:t>July &amp; August</w:t>
            </w:r>
            <w:r w:rsidRPr="007D00E6">
              <w:rPr>
                <w:rFonts w:ascii="Arial" w:hAnsi="Arial" w:cs="Arial"/>
              </w:rPr>
              <w:t xml:space="preserve"> salary (</w:t>
            </w:r>
            <w:r>
              <w:rPr>
                <w:rFonts w:ascii="Arial" w:hAnsi="Arial" w:cs="Arial"/>
              </w:rPr>
              <w:t>July paid 21/8, 4wks to 28/7, Aug to be paid 26/9</w:t>
            </w:r>
            <w:r w:rsidRPr="007D00E6">
              <w:rPr>
                <w:rFonts w:ascii="Arial" w:hAnsi="Arial" w:cs="Arial"/>
              </w:rPr>
              <w:t xml:space="preserve">) </w:t>
            </w:r>
          </w:p>
          <w:p w14:paraId="684E54A2" w14:textId="77777777" w:rsidR="002C5F11" w:rsidRPr="007D00E6" w:rsidRDefault="002C5F11" w:rsidP="005A05EA">
            <w:pPr>
              <w:pStyle w:val="NoSpacing"/>
              <w:rPr>
                <w:rFonts w:ascii="Arial" w:hAnsi="Arial" w:cs="Arial"/>
              </w:rPr>
            </w:pPr>
            <w:r w:rsidRPr="007D00E6">
              <w:rPr>
                <w:rFonts w:ascii="Arial" w:hAnsi="Arial" w:cs="Arial"/>
              </w:rPr>
              <w:t>Travel for meeting</w:t>
            </w:r>
            <w:r>
              <w:rPr>
                <w:rFonts w:ascii="Arial" w:hAnsi="Arial" w:cs="Arial"/>
              </w:rPr>
              <w:t>s, July &amp; Sept</w:t>
            </w:r>
          </w:p>
        </w:tc>
        <w:tc>
          <w:tcPr>
            <w:tcW w:w="2239" w:type="dxa"/>
            <w:tcBorders>
              <w:top w:val="single" w:sz="4" w:space="0" w:color="auto"/>
              <w:left w:val="single" w:sz="4" w:space="0" w:color="auto"/>
              <w:bottom w:val="single" w:sz="4" w:space="0" w:color="auto"/>
              <w:right w:val="single" w:sz="4" w:space="0" w:color="auto"/>
            </w:tcBorders>
          </w:tcPr>
          <w:p w14:paraId="2011AE35" w14:textId="77777777" w:rsidR="002C5F11" w:rsidRDefault="002C5F11" w:rsidP="005A05EA">
            <w:pPr>
              <w:pStyle w:val="NoSpacing"/>
              <w:jc w:val="right"/>
              <w:rPr>
                <w:rFonts w:ascii="Arial" w:hAnsi="Arial" w:cs="Arial"/>
              </w:rPr>
            </w:pPr>
            <w:r>
              <w:rPr>
                <w:rFonts w:ascii="Arial" w:hAnsi="Arial" w:cs="Arial"/>
              </w:rPr>
              <w:t>937.04</w:t>
            </w:r>
          </w:p>
          <w:p w14:paraId="6154FB8C" w14:textId="77777777" w:rsidR="002C5F11" w:rsidRPr="000A0839" w:rsidRDefault="002C5F11" w:rsidP="005A05EA">
            <w:pPr>
              <w:pStyle w:val="NoSpacing"/>
              <w:jc w:val="right"/>
              <w:rPr>
                <w:rFonts w:ascii="Arial" w:hAnsi="Arial" w:cs="Arial"/>
              </w:rPr>
            </w:pPr>
            <w:r>
              <w:rPr>
                <w:rFonts w:ascii="Arial" w:hAnsi="Arial" w:cs="Arial"/>
              </w:rPr>
              <w:t>5.4</w:t>
            </w:r>
            <w:r w:rsidRPr="000A0839">
              <w:rPr>
                <w:rFonts w:ascii="Arial" w:hAnsi="Arial" w:cs="Arial"/>
              </w:rPr>
              <w:t>0</w:t>
            </w:r>
          </w:p>
          <w:p w14:paraId="144310F7" w14:textId="77777777" w:rsidR="002C5F11" w:rsidRPr="007D00E6" w:rsidRDefault="002C5F11" w:rsidP="005A05EA">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tcPr>
          <w:p w14:paraId="6BEE84CE" w14:textId="77777777" w:rsidR="002C5F11" w:rsidRDefault="002C5F11" w:rsidP="005A05EA">
            <w:pPr>
              <w:pStyle w:val="NoSpacing"/>
              <w:jc w:val="right"/>
              <w:rPr>
                <w:rFonts w:ascii="Arial" w:hAnsi="Arial" w:cs="Arial"/>
              </w:rPr>
            </w:pPr>
            <w:r>
              <w:rPr>
                <w:rFonts w:ascii="Arial" w:hAnsi="Arial" w:cs="Arial"/>
              </w:rPr>
              <w:t>0.00</w:t>
            </w:r>
          </w:p>
          <w:p w14:paraId="3869D211" w14:textId="77777777" w:rsidR="002C5F11" w:rsidRPr="007D00E6" w:rsidRDefault="002C5F11" w:rsidP="005A05EA">
            <w:pPr>
              <w:pStyle w:val="NoSpacing"/>
              <w:jc w:val="right"/>
              <w:rPr>
                <w:rFonts w:ascii="Arial" w:hAnsi="Arial" w:cs="Arial"/>
              </w:rPr>
            </w:pPr>
            <w:r>
              <w:rPr>
                <w:rFonts w:ascii="Arial" w:hAnsi="Arial" w:cs="Arial"/>
              </w:rPr>
              <w:t>0.00</w:t>
            </w:r>
          </w:p>
          <w:p w14:paraId="4EAC9A23" w14:textId="77777777" w:rsidR="002C5F11" w:rsidRPr="007D00E6" w:rsidRDefault="002C5F11" w:rsidP="005A05EA">
            <w:pPr>
              <w:pStyle w:val="NoSpacing"/>
              <w:jc w:val="right"/>
              <w:rPr>
                <w:rFonts w:ascii="Arial" w:hAnsi="Arial" w:cs="Arial"/>
                <w:b/>
                <w:bCs/>
              </w:rPr>
            </w:pPr>
            <w:r w:rsidRPr="007D00E6">
              <w:rPr>
                <w:rFonts w:ascii="Arial" w:hAnsi="Arial" w:cs="Arial"/>
                <w:b/>
                <w:bCs/>
              </w:rPr>
              <w:t>Payable</w:t>
            </w:r>
          </w:p>
        </w:tc>
        <w:tc>
          <w:tcPr>
            <w:tcW w:w="1139" w:type="dxa"/>
            <w:tcBorders>
              <w:top w:val="single" w:sz="4" w:space="0" w:color="auto"/>
              <w:left w:val="single" w:sz="4" w:space="0" w:color="auto"/>
              <w:bottom w:val="single" w:sz="4" w:space="0" w:color="auto"/>
              <w:right w:val="single" w:sz="4" w:space="0" w:color="auto"/>
            </w:tcBorders>
          </w:tcPr>
          <w:p w14:paraId="4EA200E3" w14:textId="77777777" w:rsidR="002C5F11" w:rsidRDefault="002C5F11" w:rsidP="005A05EA">
            <w:pPr>
              <w:pStyle w:val="NoSpacing"/>
              <w:jc w:val="right"/>
              <w:rPr>
                <w:rFonts w:ascii="Arial" w:hAnsi="Arial" w:cs="Arial"/>
              </w:rPr>
            </w:pPr>
            <w:r>
              <w:rPr>
                <w:rFonts w:ascii="Arial" w:hAnsi="Arial" w:cs="Arial"/>
              </w:rPr>
              <w:t>937.04</w:t>
            </w:r>
          </w:p>
          <w:p w14:paraId="3808EBF1" w14:textId="77777777" w:rsidR="002C5F11" w:rsidRDefault="002C5F11" w:rsidP="005A05EA">
            <w:pPr>
              <w:pStyle w:val="NoSpacing"/>
              <w:jc w:val="right"/>
              <w:rPr>
                <w:rFonts w:ascii="Arial" w:hAnsi="Arial" w:cs="Arial"/>
              </w:rPr>
            </w:pPr>
            <w:r>
              <w:rPr>
                <w:rFonts w:ascii="Arial" w:hAnsi="Arial" w:cs="Arial"/>
              </w:rPr>
              <w:t>5.4</w:t>
            </w:r>
            <w:r w:rsidRPr="007D00E6">
              <w:rPr>
                <w:rFonts w:ascii="Arial" w:hAnsi="Arial" w:cs="Arial"/>
              </w:rPr>
              <w:t>0</w:t>
            </w:r>
          </w:p>
          <w:p w14:paraId="49505078" w14:textId="77777777" w:rsidR="002C5F11" w:rsidRPr="007D00E6" w:rsidRDefault="002C5F11" w:rsidP="005A05EA">
            <w:pPr>
              <w:pStyle w:val="NoSpacing"/>
              <w:rPr>
                <w:rFonts w:ascii="Arial" w:hAnsi="Arial" w:cs="Arial"/>
                <w:b/>
                <w:bCs/>
              </w:rPr>
            </w:pPr>
            <w:r w:rsidRPr="007D00E6">
              <w:rPr>
                <w:rFonts w:ascii="Arial" w:hAnsi="Arial" w:cs="Arial"/>
                <w:b/>
                <w:bCs/>
              </w:rPr>
              <w:t>£</w:t>
            </w:r>
            <w:r>
              <w:rPr>
                <w:rFonts w:ascii="Arial" w:hAnsi="Arial" w:cs="Arial"/>
                <w:b/>
                <w:bCs/>
              </w:rPr>
              <w:t>942.44</w:t>
            </w:r>
          </w:p>
        </w:tc>
      </w:tr>
      <w:tr w:rsidR="002C5F11" w:rsidRPr="007D00E6" w14:paraId="3459C2B0" w14:textId="77777777" w:rsidTr="005A05EA">
        <w:trPr>
          <w:trHeight w:val="336"/>
        </w:trPr>
        <w:tc>
          <w:tcPr>
            <w:tcW w:w="1207" w:type="dxa"/>
          </w:tcPr>
          <w:p w14:paraId="16918808" w14:textId="77777777" w:rsidR="002C5F11" w:rsidRPr="007D00E6" w:rsidRDefault="002C5F11" w:rsidP="005A05EA">
            <w:pPr>
              <w:pStyle w:val="NoSpacing"/>
              <w:rPr>
                <w:rFonts w:ascii="Arial" w:hAnsi="Arial" w:cs="Arial"/>
              </w:rPr>
            </w:pPr>
            <w:r>
              <w:rPr>
                <w:rFonts w:ascii="Arial" w:hAnsi="Arial" w:cs="Arial"/>
              </w:rPr>
              <w:t>HMRC</w:t>
            </w:r>
          </w:p>
        </w:tc>
        <w:tc>
          <w:tcPr>
            <w:tcW w:w="3718" w:type="dxa"/>
          </w:tcPr>
          <w:p w14:paraId="681C4B88" w14:textId="77777777" w:rsidR="002C5F11" w:rsidRPr="007D00E6" w:rsidRDefault="002C5F11" w:rsidP="005A05EA">
            <w:pPr>
              <w:pStyle w:val="NoSpacing"/>
              <w:rPr>
                <w:rFonts w:ascii="Arial" w:hAnsi="Arial" w:cs="Arial"/>
              </w:rPr>
            </w:pPr>
            <w:r>
              <w:rPr>
                <w:rFonts w:ascii="Arial" w:hAnsi="Arial" w:cs="Arial"/>
              </w:rPr>
              <w:t>Income tax (in credit)</w:t>
            </w:r>
          </w:p>
        </w:tc>
        <w:tc>
          <w:tcPr>
            <w:tcW w:w="2239" w:type="dxa"/>
          </w:tcPr>
          <w:p w14:paraId="208A9C31" w14:textId="77777777" w:rsidR="002C5F11" w:rsidRPr="007D00E6" w:rsidRDefault="002C5F11" w:rsidP="005A05EA">
            <w:pPr>
              <w:pStyle w:val="NoSpacing"/>
              <w:jc w:val="right"/>
              <w:rPr>
                <w:rFonts w:ascii="Arial" w:hAnsi="Arial" w:cs="Arial"/>
              </w:rPr>
            </w:pPr>
            <w:r>
              <w:rPr>
                <w:rFonts w:ascii="Arial" w:hAnsi="Arial" w:cs="Arial"/>
              </w:rPr>
              <w:t>46.80</w:t>
            </w:r>
          </w:p>
        </w:tc>
        <w:tc>
          <w:tcPr>
            <w:tcW w:w="1048" w:type="dxa"/>
          </w:tcPr>
          <w:p w14:paraId="0096B9FA" w14:textId="77777777" w:rsidR="002C5F11" w:rsidRPr="007D00E6" w:rsidRDefault="002C5F11" w:rsidP="005A05EA">
            <w:pPr>
              <w:pStyle w:val="NoSpacing"/>
              <w:jc w:val="right"/>
              <w:rPr>
                <w:rFonts w:ascii="Arial" w:hAnsi="Arial" w:cs="Arial"/>
              </w:rPr>
            </w:pPr>
            <w:r>
              <w:rPr>
                <w:rFonts w:ascii="Arial" w:hAnsi="Arial" w:cs="Arial"/>
              </w:rPr>
              <w:t>0.00</w:t>
            </w:r>
          </w:p>
        </w:tc>
        <w:tc>
          <w:tcPr>
            <w:tcW w:w="1139" w:type="dxa"/>
          </w:tcPr>
          <w:p w14:paraId="31696BCF" w14:textId="77777777" w:rsidR="002C5F11" w:rsidRPr="007D00E6" w:rsidRDefault="002C5F11" w:rsidP="005A05EA">
            <w:pPr>
              <w:pStyle w:val="NoSpacing"/>
              <w:jc w:val="center"/>
              <w:rPr>
                <w:rFonts w:ascii="Arial" w:hAnsi="Arial" w:cs="Arial"/>
              </w:rPr>
            </w:pPr>
            <w:r>
              <w:rPr>
                <w:rFonts w:ascii="Arial" w:hAnsi="Arial" w:cs="Arial"/>
              </w:rPr>
              <w:t xml:space="preserve">    46.80</w:t>
            </w:r>
          </w:p>
        </w:tc>
      </w:tr>
      <w:tr w:rsidR="002C5F11" w:rsidRPr="007D00E6" w14:paraId="637AD73D" w14:textId="77777777" w:rsidTr="005A05EA">
        <w:trPr>
          <w:trHeight w:val="336"/>
        </w:trPr>
        <w:tc>
          <w:tcPr>
            <w:tcW w:w="1207" w:type="dxa"/>
          </w:tcPr>
          <w:p w14:paraId="728E9AC9" w14:textId="77777777" w:rsidR="002C5F11" w:rsidRPr="007D00E6" w:rsidRDefault="002C5F11" w:rsidP="005A05EA">
            <w:pPr>
              <w:pStyle w:val="NoSpacing"/>
              <w:rPr>
                <w:rFonts w:ascii="Arial" w:hAnsi="Arial" w:cs="Arial"/>
              </w:rPr>
            </w:pPr>
            <w:r w:rsidRPr="007D00E6">
              <w:rPr>
                <w:rFonts w:ascii="Arial" w:hAnsi="Arial" w:cs="Arial"/>
              </w:rPr>
              <w:lastRenderedPageBreak/>
              <w:t>Les Hubbard</w:t>
            </w:r>
          </w:p>
        </w:tc>
        <w:tc>
          <w:tcPr>
            <w:tcW w:w="3718" w:type="dxa"/>
          </w:tcPr>
          <w:p w14:paraId="63D50618" w14:textId="77777777" w:rsidR="002C5F11" w:rsidRPr="007D00E6" w:rsidRDefault="002C5F11" w:rsidP="005A05EA">
            <w:pPr>
              <w:pStyle w:val="NoSpacing"/>
              <w:rPr>
                <w:rFonts w:ascii="Arial" w:hAnsi="Arial" w:cs="Arial"/>
              </w:rPr>
            </w:pPr>
            <w:r w:rsidRPr="007D00E6">
              <w:rPr>
                <w:rFonts w:ascii="Arial" w:hAnsi="Arial" w:cs="Arial"/>
              </w:rPr>
              <w:t xml:space="preserve">Invoice </w:t>
            </w:r>
            <w:r>
              <w:rPr>
                <w:rFonts w:ascii="Arial" w:hAnsi="Arial" w:cs="Arial"/>
              </w:rPr>
              <w:t>68. Lawnsx6, recx6, strimming, footpaths2&amp;5,8&amp;9£30, hedge bus shelter</w:t>
            </w:r>
          </w:p>
        </w:tc>
        <w:tc>
          <w:tcPr>
            <w:tcW w:w="2239" w:type="dxa"/>
          </w:tcPr>
          <w:p w14:paraId="7E57ACB1" w14:textId="77777777" w:rsidR="002C5F11" w:rsidRPr="007D00E6" w:rsidRDefault="002C5F11" w:rsidP="005A05EA">
            <w:pPr>
              <w:pStyle w:val="NoSpacing"/>
              <w:jc w:val="right"/>
              <w:rPr>
                <w:rFonts w:ascii="Arial" w:hAnsi="Arial" w:cs="Arial"/>
              </w:rPr>
            </w:pPr>
            <w:r>
              <w:rPr>
                <w:rFonts w:ascii="Arial" w:hAnsi="Arial" w:cs="Arial"/>
              </w:rPr>
              <w:t>1220.00</w:t>
            </w:r>
          </w:p>
        </w:tc>
        <w:tc>
          <w:tcPr>
            <w:tcW w:w="1048" w:type="dxa"/>
          </w:tcPr>
          <w:p w14:paraId="04890AAD" w14:textId="77777777" w:rsidR="002C5F11" w:rsidRPr="007D00E6" w:rsidRDefault="002C5F11" w:rsidP="005A05EA">
            <w:pPr>
              <w:pStyle w:val="NoSpacing"/>
              <w:jc w:val="right"/>
              <w:rPr>
                <w:rFonts w:ascii="Arial" w:hAnsi="Arial" w:cs="Arial"/>
              </w:rPr>
            </w:pPr>
            <w:r w:rsidRPr="007D00E6">
              <w:rPr>
                <w:rFonts w:ascii="Arial" w:hAnsi="Arial" w:cs="Arial"/>
              </w:rPr>
              <w:t>0.00</w:t>
            </w:r>
          </w:p>
        </w:tc>
        <w:tc>
          <w:tcPr>
            <w:tcW w:w="1139" w:type="dxa"/>
          </w:tcPr>
          <w:p w14:paraId="186B3271" w14:textId="77777777" w:rsidR="002C5F11" w:rsidRPr="007D00E6" w:rsidRDefault="002C5F11" w:rsidP="005A05EA">
            <w:pPr>
              <w:pStyle w:val="NoSpacing"/>
              <w:jc w:val="right"/>
              <w:rPr>
                <w:rFonts w:ascii="Arial" w:hAnsi="Arial" w:cs="Arial"/>
              </w:rPr>
            </w:pPr>
            <w:r>
              <w:rPr>
                <w:rFonts w:ascii="Arial" w:hAnsi="Arial" w:cs="Arial"/>
              </w:rPr>
              <w:t>1220.00</w:t>
            </w:r>
          </w:p>
        </w:tc>
      </w:tr>
      <w:tr w:rsidR="002C5F11" w:rsidRPr="007D00E6" w14:paraId="2E02515B" w14:textId="77777777" w:rsidTr="005A05EA">
        <w:trPr>
          <w:trHeight w:val="336"/>
        </w:trPr>
        <w:tc>
          <w:tcPr>
            <w:tcW w:w="1207" w:type="dxa"/>
          </w:tcPr>
          <w:p w14:paraId="7AA03638" w14:textId="77777777" w:rsidR="002C5F11" w:rsidRPr="007D00E6" w:rsidRDefault="002C5F11" w:rsidP="005A05EA">
            <w:pPr>
              <w:pStyle w:val="NoSpacing"/>
              <w:rPr>
                <w:rFonts w:ascii="Arial" w:hAnsi="Arial" w:cs="Arial"/>
              </w:rPr>
            </w:pPr>
            <w:r w:rsidRPr="007D00E6">
              <w:rPr>
                <w:rFonts w:ascii="Arial" w:hAnsi="Arial" w:cs="Arial"/>
              </w:rPr>
              <w:t>Emma Windess</w:t>
            </w:r>
          </w:p>
        </w:tc>
        <w:tc>
          <w:tcPr>
            <w:tcW w:w="3718" w:type="dxa"/>
          </w:tcPr>
          <w:p w14:paraId="6F4CF43B" w14:textId="77777777" w:rsidR="002C5F11" w:rsidRPr="007D00E6" w:rsidRDefault="002C5F11" w:rsidP="005A05EA">
            <w:pPr>
              <w:pStyle w:val="NoSpacing"/>
              <w:rPr>
                <w:rFonts w:ascii="Arial" w:hAnsi="Arial" w:cs="Arial"/>
              </w:rPr>
            </w:pPr>
            <w:r w:rsidRPr="007D00E6">
              <w:rPr>
                <w:rFonts w:ascii="Arial" w:hAnsi="Arial" w:cs="Arial"/>
              </w:rPr>
              <w:t xml:space="preserve">Litter picks x </w:t>
            </w:r>
            <w:r>
              <w:rPr>
                <w:rFonts w:ascii="Arial" w:hAnsi="Arial" w:cs="Arial"/>
              </w:rPr>
              <w:t>2 (July)</w:t>
            </w:r>
          </w:p>
        </w:tc>
        <w:tc>
          <w:tcPr>
            <w:tcW w:w="2239" w:type="dxa"/>
          </w:tcPr>
          <w:p w14:paraId="76427F3B" w14:textId="77777777" w:rsidR="002C5F11" w:rsidRPr="007D00E6" w:rsidRDefault="002C5F11" w:rsidP="005A05EA">
            <w:pPr>
              <w:pStyle w:val="NoSpacing"/>
              <w:jc w:val="right"/>
              <w:rPr>
                <w:rFonts w:ascii="Arial" w:hAnsi="Arial" w:cs="Arial"/>
              </w:rPr>
            </w:pPr>
            <w:r>
              <w:rPr>
                <w:rFonts w:ascii="Arial" w:hAnsi="Arial" w:cs="Arial"/>
              </w:rPr>
              <w:t>70.00</w:t>
            </w:r>
          </w:p>
        </w:tc>
        <w:tc>
          <w:tcPr>
            <w:tcW w:w="1048" w:type="dxa"/>
          </w:tcPr>
          <w:p w14:paraId="7017E7C0" w14:textId="77777777" w:rsidR="002C5F11" w:rsidRPr="007D00E6" w:rsidRDefault="002C5F11" w:rsidP="005A05EA">
            <w:pPr>
              <w:pStyle w:val="NoSpacing"/>
              <w:jc w:val="right"/>
              <w:rPr>
                <w:rFonts w:ascii="Arial" w:hAnsi="Arial" w:cs="Arial"/>
              </w:rPr>
            </w:pPr>
            <w:r w:rsidRPr="007D00E6">
              <w:rPr>
                <w:rFonts w:ascii="Arial" w:hAnsi="Arial" w:cs="Arial"/>
              </w:rPr>
              <w:t>0.00</w:t>
            </w:r>
          </w:p>
        </w:tc>
        <w:tc>
          <w:tcPr>
            <w:tcW w:w="1139" w:type="dxa"/>
          </w:tcPr>
          <w:p w14:paraId="6022B18D" w14:textId="77777777" w:rsidR="002C5F11" w:rsidRPr="007D00E6" w:rsidRDefault="002C5F11" w:rsidP="005A05EA">
            <w:pPr>
              <w:pStyle w:val="NoSpacing"/>
              <w:jc w:val="right"/>
              <w:rPr>
                <w:rFonts w:ascii="Arial" w:hAnsi="Arial" w:cs="Arial"/>
              </w:rPr>
            </w:pPr>
            <w:r>
              <w:rPr>
                <w:rFonts w:ascii="Arial" w:hAnsi="Arial" w:cs="Arial"/>
              </w:rPr>
              <w:t>70.00</w:t>
            </w:r>
          </w:p>
        </w:tc>
      </w:tr>
      <w:tr w:rsidR="002C5F11" w:rsidRPr="007D00E6" w14:paraId="52F624F6" w14:textId="77777777" w:rsidTr="005A05EA">
        <w:trPr>
          <w:trHeight w:val="336"/>
        </w:trPr>
        <w:tc>
          <w:tcPr>
            <w:tcW w:w="1207" w:type="dxa"/>
          </w:tcPr>
          <w:p w14:paraId="29F7CF73" w14:textId="77777777" w:rsidR="002C5F11" w:rsidRPr="007D00E6" w:rsidRDefault="002C5F11" w:rsidP="005A05EA">
            <w:pPr>
              <w:pStyle w:val="NoSpacing"/>
              <w:rPr>
                <w:rFonts w:ascii="Arial" w:hAnsi="Arial" w:cs="Arial"/>
              </w:rPr>
            </w:pPr>
            <w:r>
              <w:rPr>
                <w:rFonts w:ascii="Arial" w:hAnsi="Arial" w:cs="Arial"/>
              </w:rPr>
              <w:t>DALC</w:t>
            </w:r>
          </w:p>
        </w:tc>
        <w:tc>
          <w:tcPr>
            <w:tcW w:w="3718" w:type="dxa"/>
          </w:tcPr>
          <w:p w14:paraId="22DE3BE1" w14:textId="77777777" w:rsidR="002C5F11" w:rsidRPr="00FB7539" w:rsidRDefault="002C5F11" w:rsidP="005A05EA">
            <w:pPr>
              <w:pStyle w:val="NoSpacing"/>
              <w:rPr>
                <w:rFonts w:ascii="Arial" w:hAnsi="Arial" w:cs="Arial"/>
              </w:rPr>
            </w:pPr>
            <w:r>
              <w:rPr>
                <w:rFonts w:ascii="Arial" w:hAnsi="Arial" w:cs="Arial"/>
              </w:rPr>
              <w:t>Councillor Essential training (14/9)</w:t>
            </w:r>
          </w:p>
        </w:tc>
        <w:tc>
          <w:tcPr>
            <w:tcW w:w="2239" w:type="dxa"/>
          </w:tcPr>
          <w:p w14:paraId="42ABFD0E" w14:textId="77777777" w:rsidR="002C5F11" w:rsidRPr="007D00E6" w:rsidRDefault="002C5F11" w:rsidP="005A05EA">
            <w:pPr>
              <w:pStyle w:val="NoSpacing"/>
              <w:jc w:val="right"/>
              <w:rPr>
                <w:rFonts w:ascii="Arial" w:hAnsi="Arial" w:cs="Arial"/>
              </w:rPr>
            </w:pPr>
            <w:r>
              <w:rPr>
                <w:rFonts w:ascii="Arial" w:hAnsi="Arial" w:cs="Arial"/>
              </w:rPr>
              <w:t>50.00</w:t>
            </w:r>
          </w:p>
        </w:tc>
        <w:tc>
          <w:tcPr>
            <w:tcW w:w="1048" w:type="dxa"/>
          </w:tcPr>
          <w:p w14:paraId="5B17E584" w14:textId="77777777" w:rsidR="002C5F11" w:rsidRPr="007D00E6" w:rsidRDefault="002C5F11" w:rsidP="005A05EA">
            <w:pPr>
              <w:pStyle w:val="NoSpacing"/>
              <w:jc w:val="right"/>
              <w:rPr>
                <w:rFonts w:ascii="Arial" w:hAnsi="Arial" w:cs="Arial"/>
              </w:rPr>
            </w:pPr>
            <w:r>
              <w:rPr>
                <w:rFonts w:ascii="Arial" w:hAnsi="Arial" w:cs="Arial"/>
              </w:rPr>
              <w:t>0.00</w:t>
            </w:r>
          </w:p>
        </w:tc>
        <w:tc>
          <w:tcPr>
            <w:tcW w:w="1139" w:type="dxa"/>
          </w:tcPr>
          <w:p w14:paraId="3ECCD437" w14:textId="77777777" w:rsidR="002C5F11" w:rsidRPr="007D00E6" w:rsidRDefault="002C5F11" w:rsidP="005A05EA">
            <w:pPr>
              <w:pStyle w:val="NoSpacing"/>
              <w:jc w:val="center"/>
              <w:rPr>
                <w:rFonts w:ascii="Arial" w:hAnsi="Arial" w:cs="Arial"/>
              </w:rPr>
            </w:pPr>
            <w:r>
              <w:rPr>
                <w:rFonts w:ascii="Arial" w:hAnsi="Arial" w:cs="Arial"/>
              </w:rPr>
              <w:t xml:space="preserve">    50.00</w:t>
            </w:r>
          </w:p>
        </w:tc>
      </w:tr>
      <w:tr w:rsidR="002C5F11" w:rsidRPr="00254C0A" w14:paraId="3073F299" w14:textId="77777777" w:rsidTr="005A05EA">
        <w:trPr>
          <w:trHeight w:val="336"/>
        </w:trPr>
        <w:tc>
          <w:tcPr>
            <w:tcW w:w="1207" w:type="dxa"/>
          </w:tcPr>
          <w:p w14:paraId="47F4C92F" w14:textId="77777777" w:rsidR="002C5F11" w:rsidRPr="00254C0A" w:rsidRDefault="002C5F11" w:rsidP="005A05EA">
            <w:pPr>
              <w:pStyle w:val="NoSpacing"/>
              <w:rPr>
                <w:rFonts w:ascii="Arial" w:hAnsi="Arial" w:cs="Arial"/>
                <w:b/>
                <w:bCs/>
              </w:rPr>
            </w:pPr>
            <w:r w:rsidRPr="00254C0A">
              <w:rPr>
                <w:rFonts w:ascii="Arial" w:hAnsi="Arial" w:cs="Arial"/>
                <w:b/>
                <w:bCs/>
              </w:rPr>
              <w:t>PKF Littlejohn</w:t>
            </w:r>
          </w:p>
        </w:tc>
        <w:tc>
          <w:tcPr>
            <w:tcW w:w="3718" w:type="dxa"/>
          </w:tcPr>
          <w:p w14:paraId="14D6E56C" w14:textId="77777777" w:rsidR="002C5F11" w:rsidRPr="00254C0A" w:rsidRDefault="002C5F11" w:rsidP="005A05EA">
            <w:pPr>
              <w:pStyle w:val="NoSpacing"/>
              <w:rPr>
                <w:rFonts w:ascii="Arial" w:hAnsi="Arial" w:cs="Arial"/>
                <w:b/>
                <w:bCs/>
              </w:rPr>
            </w:pPr>
            <w:r w:rsidRPr="00254C0A">
              <w:rPr>
                <w:rFonts w:ascii="Arial" w:hAnsi="Arial" w:cs="Arial"/>
                <w:b/>
                <w:bCs/>
              </w:rPr>
              <w:t>External Audit</w:t>
            </w:r>
            <w:r>
              <w:rPr>
                <w:rFonts w:ascii="Arial" w:hAnsi="Arial" w:cs="Arial"/>
                <w:b/>
                <w:bCs/>
              </w:rPr>
              <w:t xml:space="preserve"> (Paid 06/09/23)</w:t>
            </w:r>
          </w:p>
        </w:tc>
        <w:tc>
          <w:tcPr>
            <w:tcW w:w="2239" w:type="dxa"/>
          </w:tcPr>
          <w:p w14:paraId="132C0F71" w14:textId="77777777" w:rsidR="002C5F11" w:rsidRPr="00254C0A" w:rsidRDefault="002C5F11" w:rsidP="005A05EA">
            <w:pPr>
              <w:pStyle w:val="NoSpacing"/>
              <w:jc w:val="right"/>
              <w:rPr>
                <w:rFonts w:ascii="Arial" w:hAnsi="Arial" w:cs="Arial"/>
                <w:b/>
                <w:bCs/>
              </w:rPr>
            </w:pPr>
            <w:r w:rsidRPr="00254C0A">
              <w:rPr>
                <w:rFonts w:ascii="Arial" w:hAnsi="Arial" w:cs="Arial"/>
                <w:b/>
                <w:bCs/>
              </w:rPr>
              <w:t>315.00</w:t>
            </w:r>
          </w:p>
        </w:tc>
        <w:tc>
          <w:tcPr>
            <w:tcW w:w="1048" w:type="dxa"/>
          </w:tcPr>
          <w:p w14:paraId="1C59262A" w14:textId="77777777" w:rsidR="002C5F11" w:rsidRPr="00254C0A" w:rsidRDefault="002C5F11" w:rsidP="005A05EA">
            <w:pPr>
              <w:pStyle w:val="NoSpacing"/>
              <w:jc w:val="right"/>
              <w:rPr>
                <w:rFonts w:ascii="Arial" w:hAnsi="Arial" w:cs="Arial"/>
                <w:b/>
                <w:bCs/>
              </w:rPr>
            </w:pPr>
            <w:r w:rsidRPr="00254C0A">
              <w:rPr>
                <w:rFonts w:ascii="Arial" w:hAnsi="Arial" w:cs="Arial"/>
                <w:b/>
                <w:bCs/>
              </w:rPr>
              <w:t>63.00</w:t>
            </w:r>
          </w:p>
        </w:tc>
        <w:tc>
          <w:tcPr>
            <w:tcW w:w="1139" w:type="dxa"/>
          </w:tcPr>
          <w:p w14:paraId="2319D102" w14:textId="77777777" w:rsidR="002C5F11" w:rsidRPr="00254C0A" w:rsidRDefault="002C5F11" w:rsidP="005A05EA">
            <w:pPr>
              <w:pStyle w:val="NoSpacing"/>
              <w:jc w:val="right"/>
              <w:rPr>
                <w:rFonts w:ascii="Arial" w:hAnsi="Arial" w:cs="Arial"/>
                <w:b/>
                <w:bCs/>
              </w:rPr>
            </w:pPr>
            <w:r w:rsidRPr="00254C0A">
              <w:rPr>
                <w:rFonts w:ascii="Arial" w:hAnsi="Arial" w:cs="Arial"/>
                <w:b/>
                <w:bCs/>
              </w:rPr>
              <w:t>378.00</w:t>
            </w:r>
          </w:p>
        </w:tc>
      </w:tr>
      <w:tr w:rsidR="002C5F11" w14:paraId="534C378A" w14:textId="77777777" w:rsidTr="005A05EA">
        <w:trPr>
          <w:trHeight w:val="336"/>
        </w:trPr>
        <w:tc>
          <w:tcPr>
            <w:tcW w:w="1207" w:type="dxa"/>
          </w:tcPr>
          <w:p w14:paraId="6B2EAC40" w14:textId="77777777" w:rsidR="002C5F11" w:rsidRDefault="002C5F11" w:rsidP="005A05EA">
            <w:pPr>
              <w:pStyle w:val="NoSpacing"/>
              <w:rPr>
                <w:rFonts w:ascii="Arial" w:hAnsi="Arial" w:cs="Arial"/>
              </w:rPr>
            </w:pPr>
            <w:r>
              <w:rPr>
                <w:rFonts w:ascii="Arial" w:hAnsi="Arial" w:cs="Arial"/>
              </w:rPr>
              <w:t>SDDC</w:t>
            </w:r>
          </w:p>
        </w:tc>
        <w:tc>
          <w:tcPr>
            <w:tcW w:w="3718" w:type="dxa"/>
          </w:tcPr>
          <w:p w14:paraId="7892F6D4" w14:textId="77777777" w:rsidR="002C5F11" w:rsidRDefault="002C5F11" w:rsidP="005A05EA">
            <w:pPr>
              <w:pStyle w:val="NoSpacing"/>
              <w:rPr>
                <w:rFonts w:ascii="Arial" w:hAnsi="Arial" w:cs="Arial"/>
              </w:rPr>
            </w:pPr>
            <w:r>
              <w:rPr>
                <w:rFonts w:ascii="Arial" w:hAnsi="Arial" w:cs="Arial"/>
              </w:rPr>
              <w:t>Rec Play equipment inspection</w:t>
            </w:r>
          </w:p>
        </w:tc>
        <w:tc>
          <w:tcPr>
            <w:tcW w:w="2239" w:type="dxa"/>
          </w:tcPr>
          <w:p w14:paraId="39140C4A" w14:textId="77777777" w:rsidR="002C5F11" w:rsidRDefault="002C5F11" w:rsidP="005A05EA">
            <w:pPr>
              <w:pStyle w:val="NoSpacing"/>
              <w:jc w:val="right"/>
              <w:rPr>
                <w:rFonts w:ascii="Arial" w:hAnsi="Arial" w:cs="Arial"/>
              </w:rPr>
            </w:pPr>
            <w:r>
              <w:rPr>
                <w:rFonts w:ascii="Arial" w:hAnsi="Arial" w:cs="Arial"/>
              </w:rPr>
              <w:t>135.00</w:t>
            </w:r>
          </w:p>
        </w:tc>
        <w:tc>
          <w:tcPr>
            <w:tcW w:w="1048" w:type="dxa"/>
          </w:tcPr>
          <w:p w14:paraId="512854AA" w14:textId="77777777" w:rsidR="002C5F11" w:rsidRDefault="002C5F11" w:rsidP="005A05EA">
            <w:pPr>
              <w:pStyle w:val="NoSpacing"/>
              <w:jc w:val="right"/>
              <w:rPr>
                <w:rFonts w:ascii="Arial" w:hAnsi="Arial" w:cs="Arial"/>
              </w:rPr>
            </w:pPr>
            <w:r>
              <w:rPr>
                <w:rFonts w:ascii="Arial" w:hAnsi="Arial" w:cs="Arial"/>
              </w:rPr>
              <w:t>27.00</w:t>
            </w:r>
          </w:p>
        </w:tc>
        <w:tc>
          <w:tcPr>
            <w:tcW w:w="1139" w:type="dxa"/>
          </w:tcPr>
          <w:p w14:paraId="1344D92C" w14:textId="77777777" w:rsidR="002C5F11" w:rsidRDefault="002C5F11" w:rsidP="005A05EA">
            <w:pPr>
              <w:pStyle w:val="NoSpacing"/>
              <w:jc w:val="right"/>
              <w:rPr>
                <w:rFonts w:ascii="Arial" w:hAnsi="Arial" w:cs="Arial"/>
              </w:rPr>
            </w:pPr>
            <w:r>
              <w:rPr>
                <w:rFonts w:ascii="Arial" w:hAnsi="Arial" w:cs="Arial"/>
              </w:rPr>
              <w:t>162.00</w:t>
            </w:r>
          </w:p>
        </w:tc>
      </w:tr>
      <w:tr w:rsidR="002C5F11" w14:paraId="22E74358" w14:textId="77777777" w:rsidTr="005A05EA">
        <w:trPr>
          <w:trHeight w:val="336"/>
        </w:trPr>
        <w:tc>
          <w:tcPr>
            <w:tcW w:w="1207" w:type="dxa"/>
          </w:tcPr>
          <w:p w14:paraId="2DFB78B5" w14:textId="77777777" w:rsidR="002C5F11" w:rsidRDefault="002C5F11" w:rsidP="005A05EA">
            <w:pPr>
              <w:pStyle w:val="NoSpacing"/>
              <w:rPr>
                <w:rFonts w:ascii="Arial" w:hAnsi="Arial" w:cs="Arial"/>
              </w:rPr>
            </w:pPr>
            <w:r>
              <w:rPr>
                <w:rFonts w:ascii="Arial" w:hAnsi="Arial" w:cs="Arial"/>
              </w:rPr>
              <w:t>C Davoll</w:t>
            </w:r>
          </w:p>
        </w:tc>
        <w:tc>
          <w:tcPr>
            <w:tcW w:w="3718" w:type="dxa"/>
          </w:tcPr>
          <w:p w14:paraId="23528DD9" w14:textId="77777777" w:rsidR="002C5F11" w:rsidRDefault="002C5F11" w:rsidP="005A05EA">
            <w:pPr>
              <w:pStyle w:val="NoSpacing"/>
              <w:rPr>
                <w:rFonts w:ascii="Arial" w:hAnsi="Arial" w:cs="Arial"/>
              </w:rPr>
            </w:pPr>
            <w:r>
              <w:rPr>
                <w:rFonts w:ascii="Arial" w:hAnsi="Arial" w:cs="Arial"/>
              </w:rPr>
              <w:t>Reimburse for dog bags</w:t>
            </w:r>
          </w:p>
        </w:tc>
        <w:tc>
          <w:tcPr>
            <w:tcW w:w="2239" w:type="dxa"/>
          </w:tcPr>
          <w:p w14:paraId="31188C5C" w14:textId="77777777" w:rsidR="002C5F11" w:rsidRDefault="002C5F11" w:rsidP="005A05EA">
            <w:pPr>
              <w:pStyle w:val="NoSpacing"/>
              <w:jc w:val="right"/>
              <w:rPr>
                <w:rFonts w:ascii="Arial" w:hAnsi="Arial" w:cs="Arial"/>
              </w:rPr>
            </w:pPr>
            <w:r>
              <w:rPr>
                <w:rFonts w:ascii="Arial" w:hAnsi="Arial" w:cs="Arial"/>
              </w:rPr>
              <w:t>64.32</w:t>
            </w:r>
          </w:p>
        </w:tc>
        <w:tc>
          <w:tcPr>
            <w:tcW w:w="1048" w:type="dxa"/>
          </w:tcPr>
          <w:p w14:paraId="15CD66B0" w14:textId="77777777" w:rsidR="002C5F11" w:rsidRDefault="002C5F11" w:rsidP="005A05EA">
            <w:pPr>
              <w:pStyle w:val="NoSpacing"/>
              <w:jc w:val="right"/>
              <w:rPr>
                <w:rFonts w:ascii="Arial" w:hAnsi="Arial" w:cs="Arial"/>
              </w:rPr>
            </w:pPr>
            <w:r>
              <w:rPr>
                <w:rFonts w:ascii="Arial" w:hAnsi="Arial" w:cs="Arial"/>
              </w:rPr>
              <w:t>12.66</w:t>
            </w:r>
          </w:p>
        </w:tc>
        <w:tc>
          <w:tcPr>
            <w:tcW w:w="1139" w:type="dxa"/>
          </w:tcPr>
          <w:p w14:paraId="03E9296F" w14:textId="77777777" w:rsidR="002C5F11" w:rsidRDefault="002C5F11" w:rsidP="005A05EA">
            <w:pPr>
              <w:pStyle w:val="NoSpacing"/>
              <w:jc w:val="right"/>
              <w:rPr>
                <w:rFonts w:ascii="Arial" w:hAnsi="Arial" w:cs="Arial"/>
              </w:rPr>
            </w:pPr>
            <w:r>
              <w:rPr>
                <w:rFonts w:ascii="Arial" w:hAnsi="Arial" w:cs="Arial"/>
              </w:rPr>
              <w:t>76.98</w:t>
            </w:r>
          </w:p>
        </w:tc>
      </w:tr>
      <w:tr w:rsidR="002C5F11" w:rsidRPr="007D00E6" w14:paraId="4120E4DD" w14:textId="77777777" w:rsidTr="005A05EA">
        <w:tc>
          <w:tcPr>
            <w:tcW w:w="1207" w:type="dxa"/>
          </w:tcPr>
          <w:p w14:paraId="1D0F4D67" w14:textId="77777777" w:rsidR="002C5F11" w:rsidRPr="007D00E6" w:rsidRDefault="002C5F11" w:rsidP="005A05EA">
            <w:pPr>
              <w:pStyle w:val="NoSpacing"/>
              <w:rPr>
                <w:rFonts w:ascii="Arial" w:hAnsi="Arial" w:cs="Arial"/>
                <w:b/>
              </w:rPr>
            </w:pPr>
          </w:p>
        </w:tc>
        <w:tc>
          <w:tcPr>
            <w:tcW w:w="3718" w:type="dxa"/>
          </w:tcPr>
          <w:p w14:paraId="6F19385D" w14:textId="77777777" w:rsidR="002C5F11" w:rsidRPr="007D00E6" w:rsidRDefault="002C5F11" w:rsidP="005A05EA">
            <w:pPr>
              <w:pStyle w:val="NoSpacing"/>
              <w:rPr>
                <w:rFonts w:ascii="Arial" w:hAnsi="Arial" w:cs="Arial"/>
                <w:b/>
              </w:rPr>
            </w:pPr>
            <w:r w:rsidRPr="007D00E6">
              <w:rPr>
                <w:rFonts w:ascii="Arial" w:hAnsi="Arial" w:cs="Arial"/>
                <w:b/>
              </w:rPr>
              <w:t xml:space="preserve">TOTAL </w:t>
            </w:r>
          </w:p>
        </w:tc>
        <w:tc>
          <w:tcPr>
            <w:tcW w:w="2239" w:type="dxa"/>
          </w:tcPr>
          <w:p w14:paraId="359440B8" w14:textId="77777777" w:rsidR="002C5F11" w:rsidRPr="007D00E6" w:rsidRDefault="002C5F11" w:rsidP="005A05EA">
            <w:pPr>
              <w:pStyle w:val="NoSpacing"/>
              <w:jc w:val="right"/>
              <w:rPr>
                <w:rFonts w:ascii="Arial" w:hAnsi="Arial" w:cs="Arial"/>
                <w:b/>
              </w:rPr>
            </w:pPr>
          </w:p>
        </w:tc>
        <w:tc>
          <w:tcPr>
            <w:tcW w:w="1048" w:type="dxa"/>
          </w:tcPr>
          <w:p w14:paraId="1383B348" w14:textId="77777777" w:rsidR="002C5F11" w:rsidRPr="007D00E6" w:rsidRDefault="002C5F11" w:rsidP="005A05EA">
            <w:pPr>
              <w:pStyle w:val="NoSpacing"/>
              <w:jc w:val="right"/>
              <w:rPr>
                <w:rFonts w:ascii="Arial" w:hAnsi="Arial" w:cs="Arial"/>
                <w:bCs/>
              </w:rPr>
            </w:pPr>
          </w:p>
        </w:tc>
        <w:tc>
          <w:tcPr>
            <w:tcW w:w="1139" w:type="dxa"/>
          </w:tcPr>
          <w:p w14:paraId="3E817BDE" w14:textId="77777777" w:rsidR="002C5F11" w:rsidRDefault="002C5F11" w:rsidP="005A05EA">
            <w:pPr>
              <w:pStyle w:val="NoSpacing"/>
              <w:jc w:val="right"/>
              <w:rPr>
                <w:rFonts w:ascii="Arial" w:hAnsi="Arial" w:cs="Arial"/>
                <w:b/>
              </w:rPr>
            </w:pPr>
            <w:r w:rsidRPr="007D00E6">
              <w:rPr>
                <w:rFonts w:ascii="Arial" w:hAnsi="Arial" w:cs="Arial"/>
                <w:b/>
              </w:rPr>
              <w:t>£</w:t>
            </w:r>
            <w:r>
              <w:rPr>
                <w:rFonts w:ascii="Arial" w:hAnsi="Arial" w:cs="Arial"/>
                <w:b/>
              </w:rPr>
              <w:t>2951.22</w:t>
            </w:r>
          </w:p>
          <w:p w14:paraId="0879BBA9" w14:textId="77777777" w:rsidR="002C5F11" w:rsidRPr="007D00E6" w:rsidRDefault="002C5F11" w:rsidP="005A05EA">
            <w:pPr>
              <w:pStyle w:val="NoSpacing"/>
              <w:jc w:val="right"/>
              <w:rPr>
                <w:rFonts w:ascii="Arial" w:hAnsi="Arial" w:cs="Arial"/>
                <w:b/>
              </w:rPr>
            </w:pPr>
          </w:p>
        </w:tc>
      </w:tr>
    </w:tbl>
    <w:p w14:paraId="407297CE" w14:textId="77777777" w:rsidR="00F25777" w:rsidRDefault="00F25777" w:rsidP="008652E8">
      <w:pPr>
        <w:tabs>
          <w:tab w:val="left" w:pos="1134"/>
        </w:tabs>
        <w:spacing w:after="0" w:line="240" w:lineRule="auto"/>
        <w:jc w:val="both"/>
        <w:rPr>
          <w:rFonts w:ascii="Arial" w:hAnsi="Arial" w:cs="Arial"/>
        </w:rPr>
      </w:pPr>
    </w:p>
    <w:p w14:paraId="569DC482" w14:textId="77777777" w:rsidR="002A1A61" w:rsidRDefault="002A1A61" w:rsidP="008652E8">
      <w:pPr>
        <w:tabs>
          <w:tab w:val="left" w:pos="1134"/>
        </w:tabs>
        <w:spacing w:after="0" w:line="240" w:lineRule="auto"/>
        <w:jc w:val="both"/>
        <w:rPr>
          <w:rFonts w:ascii="Arial" w:hAnsi="Arial" w:cs="Arial"/>
        </w:rPr>
      </w:pPr>
    </w:p>
    <w:p w14:paraId="67982E9E" w14:textId="2A22752F" w:rsidR="003C2CEF" w:rsidRPr="008C447C" w:rsidRDefault="00607EBA" w:rsidP="008C447C">
      <w:pPr>
        <w:spacing w:after="0" w:line="240" w:lineRule="auto"/>
        <w:rPr>
          <w:rFonts w:ascii="Arial" w:eastAsia="Times New Roman" w:hAnsi="Arial" w:cs="Arial"/>
        </w:rPr>
      </w:pPr>
      <w:r>
        <w:rPr>
          <w:rFonts w:ascii="Arial" w:hAnsi="Arial" w:cs="Arial"/>
          <w:b/>
          <w:bCs/>
          <w:color w:val="000000"/>
        </w:rPr>
        <w:t xml:space="preserve">b </w:t>
      </w:r>
      <w:r w:rsidR="008C447C">
        <w:rPr>
          <w:rFonts w:ascii="Arial" w:eastAsia="Times New Roman" w:hAnsi="Arial" w:cs="Arial"/>
        </w:rPr>
        <w:t xml:space="preserve">Council </w:t>
      </w:r>
      <w:r w:rsidR="008C447C" w:rsidRPr="008C447C">
        <w:rPr>
          <w:rFonts w:ascii="Arial" w:eastAsia="Times New Roman" w:hAnsi="Arial" w:cs="Arial"/>
        </w:rPr>
        <w:t>review</w:t>
      </w:r>
      <w:r w:rsidR="008C447C">
        <w:rPr>
          <w:rFonts w:ascii="Arial" w:eastAsia="Times New Roman" w:hAnsi="Arial" w:cs="Arial"/>
        </w:rPr>
        <w:t>ed</w:t>
      </w:r>
      <w:r w:rsidR="008C447C" w:rsidRPr="008C447C">
        <w:rPr>
          <w:rFonts w:ascii="Arial" w:eastAsia="Times New Roman" w:hAnsi="Arial" w:cs="Arial"/>
        </w:rPr>
        <w:t xml:space="preserve"> the report from PKF, noting section 1, assertion 4 and 7</w:t>
      </w:r>
      <w:r w:rsidR="003C2CEF">
        <w:rPr>
          <w:rFonts w:ascii="Arial" w:eastAsia="Times New Roman" w:hAnsi="Arial" w:cs="Arial"/>
        </w:rPr>
        <w:t>, which will be recorded on the next AGAR</w:t>
      </w:r>
      <w:r w:rsidR="00E45E6F">
        <w:rPr>
          <w:rFonts w:ascii="Arial" w:eastAsia="Times New Roman" w:hAnsi="Arial" w:cs="Arial"/>
        </w:rPr>
        <w:t xml:space="preserve"> in April 2024</w:t>
      </w:r>
      <w:r w:rsidR="003C2CEF">
        <w:rPr>
          <w:rFonts w:ascii="Arial" w:eastAsia="Times New Roman" w:hAnsi="Arial" w:cs="Arial"/>
        </w:rPr>
        <w:t>.</w:t>
      </w:r>
      <w:r w:rsidR="00E45E6F">
        <w:rPr>
          <w:rFonts w:ascii="Arial" w:eastAsia="Times New Roman" w:hAnsi="Arial" w:cs="Arial"/>
        </w:rPr>
        <w:t xml:space="preserve"> To ensure proper provision is made to the public in future, the exercise of public rights and AGAR will remain on the website indefinitely.</w:t>
      </w:r>
    </w:p>
    <w:p w14:paraId="19F6DE06" w14:textId="557DB919" w:rsidR="00607EBA" w:rsidRDefault="00607EBA" w:rsidP="002C5F11">
      <w:pPr>
        <w:tabs>
          <w:tab w:val="left" w:pos="709"/>
        </w:tabs>
        <w:spacing w:after="0"/>
        <w:rPr>
          <w:rFonts w:ascii="Arial" w:hAnsi="Arial" w:cs="Arial"/>
          <w:b/>
          <w:bCs/>
          <w:color w:val="000000"/>
        </w:rPr>
      </w:pPr>
    </w:p>
    <w:p w14:paraId="0041FC3E" w14:textId="785D13AF" w:rsidR="002B0C1E" w:rsidRDefault="00C71242" w:rsidP="00EA0836">
      <w:pPr>
        <w:tabs>
          <w:tab w:val="left" w:pos="709"/>
        </w:tabs>
        <w:spacing w:after="0"/>
        <w:rPr>
          <w:rFonts w:ascii="Arial" w:eastAsia="Times New Roman" w:hAnsi="Arial" w:cs="Arial"/>
          <w:b/>
          <w:bCs/>
        </w:rPr>
      </w:pPr>
      <w:r>
        <w:rPr>
          <w:rFonts w:ascii="Arial" w:hAnsi="Arial" w:cs="Arial"/>
          <w:b/>
          <w:bCs/>
          <w:color w:val="000000"/>
        </w:rPr>
        <w:t>61</w:t>
      </w:r>
      <w:r w:rsidR="00F25777">
        <w:rPr>
          <w:rFonts w:ascii="Arial" w:hAnsi="Arial" w:cs="Arial"/>
          <w:b/>
          <w:bCs/>
          <w:color w:val="000000"/>
        </w:rPr>
        <w:t>.23</w:t>
      </w:r>
      <w:r w:rsidR="00902AD7" w:rsidRPr="003C2747">
        <w:rPr>
          <w:rFonts w:ascii="Arial" w:hAnsi="Arial" w:cs="Arial"/>
          <w:b/>
          <w:bCs/>
          <w:color w:val="000000"/>
        </w:rPr>
        <w:t xml:space="preserve">       </w:t>
      </w:r>
      <w:r w:rsidR="001762E8" w:rsidRPr="003C2747">
        <w:rPr>
          <w:rFonts w:ascii="Arial" w:hAnsi="Arial" w:cs="Arial"/>
          <w:b/>
          <w:bCs/>
          <w:color w:val="000000"/>
        </w:rPr>
        <w:t xml:space="preserve">   </w:t>
      </w:r>
      <w:r w:rsidR="00854C50" w:rsidRPr="003C2747">
        <w:rPr>
          <w:rFonts w:ascii="Arial" w:hAnsi="Arial" w:cs="Arial"/>
          <w:b/>
          <w:bCs/>
          <w:color w:val="000000"/>
        </w:rPr>
        <w:t>P</w:t>
      </w:r>
      <w:r w:rsidR="00902AD7" w:rsidRPr="003C2747">
        <w:rPr>
          <w:rFonts w:ascii="Arial" w:hAnsi="Arial" w:cs="Arial"/>
          <w:b/>
          <w:bCs/>
          <w:color w:val="000000"/>
        </w:rPr>
        <w:t>lanning</w:t>
      </w:r>
      <w:r w:rsidR="00EC6731" w:rsidRPr="003C2747">
        <w:rPr>
          <w:rFonts w:ascii="Arial" w:eastAsia="Times New Roman" w:hAnsi="Arial" w:cs="Arial"/>
          <w:b/>
          <w:bCs/>
        </w:rPr>
        <w:t xml:space="preserve"> </w:t>
      </w:r>
    </w:p>
    <w:p w14:paraId="3C40BDBA" w14:textId="522F822C" w:rsidR="003C0E37" w:rsidRDefault="003C0E37" w:rsidP="00C05A09">
      <w:pPr>
        <w:pStyle w:val="ListParagraph"/>
        <w:spacing w:after="0" w:line="240" w:lineRule="auto"/>
        <w:ind w:left="1134" w:hanging="1134"/>
        <w:rPr>
          <w:rFonts w:ascii="Arial" w:hAnsi="Arial" w:cs="Arial"/>
          <w:color w:val="000000"/>
        </w:rPr>
      </w:pPr>
      <w:r>
        <w:rPr>
          <w:rFonts w:ascii="Arial" w:hAnsi="Arial" w:cs="Arial"/>
          <w:color w:val="000000"/>
        </w:rPr>
        <w:t>No new applications</w:t>
      </w:r>
    </w:p>
    <w:p w14:paraId="025C6F0B" w14:textId="3A4FF0DA" w:rsidR="003C0E37" w:rsidRDefault="00FE1FEF" w:rsidP="003C0E37">
      <w:pPr>
        <w:pStyle w:val="ListParagraph"/>
        <w:spacing w:after="0" w:line="240" w:lineRule="auto"/>
        <w:ind w:left="1134" w:hanging="1134"/>
        <w:rPr>
          <w:rFonts w:ascii="Arial" w:hAnsi="Arial" w:cs="Arial"/>
          <w:b/>
          <w:bCs/>
          <w:color w:val="000000"/>
        </w:rPr>
      </w:pPr>
      <w:r>
        <w:rPr>
          <w:rFonts w:ascii="Arial" w:hAnsi="Arial" w:cs="Arial"/>
          <w:b/>
          <w:bCs/>
          <w:color w:val="000000"/>
        </w:rPr>
        <w:t>62</w:t>
      </w:r>
      <w:r w:rsidR="00F25777">
        <w:rPr>
          <w:rFonts w:ascii="Arial" w:hAnsi="Arial" w:cs="Arial"/>
          <w:b/>
          <w:bCs/>
          <w:color w:val="000000"/>
        </w:rPr>
        <w:t>.23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AE5A16" w:rsidRPr="003C2747">
        <w:rPr>
          <w:rFonts w:ascii="Arial" w:hAnsi="Arial" w:cs="Arial"/>
          <w:b/>
          <w:bCs/>
          <w:color w:val="000000"/>
        </w:rPr>
        <w:t>Outside meetings and training</w:t>
      </w:r>
    </w:p>
    <w:p w14:paraId="376B70D4" w14:textId="77777777" w:rsidR="007A4D48" w:rsidRDefault="007A4D48" w:rsidP="003C0E37">
      <w:pPr>
        <w:pStyle w:val="ListParagraph"/>
        <w:spacing w:after="0" w:line="240" w:lineRule="auto"/>
        <w:ind w:left="1134" w:hanging="1134"/>
        <w:rPr>
          <w:rFonts w:ascii="Arial" w:hAnsi="Arial" w:cs="Arial"/>
          <w:color w:val="000000"/>
        </w:rPr>
      </w:pPr>
      <w:r w:rsidRPr="007A4D48">
        <w:rPr>
          <w:rFonts w:ascii="Arial" w:hAnsi="Arial" w:cs="Arial"/>
          <w:color w:val="000000"/>
        </w:rPr>
        <w:t xml:space="preserve">Cllr </w:t>
      </w:r>
      <w:r>
        <w:rPr>
          <w:rFonts w:ascii="Arial" w:hAnsi="Arial" w:cs="Arial"/>
          <w:color w:val="000000"/>
        </w:rPr>
        <w:t xml:space="preserve">Matkin confirmed the Village Hall Committee have set a date for the Christmas Fair and </w:t>
      </w:r>
    </w:p>
    <w:p w14:paraId="4F427835" w14:textId="77777777" w:rsidR="007A4D48" w:rsidRDefault="007A4D48" w:rsidP="003C0E37">
      <w:pPr>
        <w:pStyle w:val="ListParagraph"/>
        <w:spacing w:after="0" w:line="240" w:lineRule="auto"/>
        <w:ind w:left="1134" w:hanging="1134"/>
        <w:rPr>
          <w:rFonts w:ascii="Arial" w:hAnsi="Arial" w:cs="Arial"/>
          <w:color w:val="000000"/>
        </w:rPr>
      </w:pPr>
      <w:r>
        <w:rPr>
          <w:rFonts w:ascii="Arial" w:hAnsi="Arial" w:cs="Arial"/>
          <w:color w:val="000000"/>
        </w:rPr>
        <w:t>lights switch on of 2</w:t>
      </w:r>
      <w:r w:rsidRPr="007A4D48">
        <w:rPr>
          <w:rFonts w:ascii="Arial" w:hAnsi="Arial" w:cs="Arial"/>
          <w:color w:val="000000"/>
          <w:vertAlign w:val="superscript"/>
        </w:rPr>
        <w:t>nd</w:t>
      </w:r>
      <w:r>
        <w:rPr>
          <w:rFonts w:ascii="Arial" w:hAnsi="Arial" w:cs="Arial"/>
          <w:color w:val="000000"/>
        </w:rPr>
        <w:t xml:space="preserve"> December. Cllr Evans confirmed the Forestry Centre will next hold </w:t>
      </w:r>
    </w:p>
    <w:p w14:paraId="4E67BF2B" w14:textId="77777777" w:rsidR="00124308" w:rsidRDefault="007A4D48" w:rsidP="003C0E37">
      <w:pPr>
        <w:pStyle w:val="ListParagraph"/>
        <w:spacing w:after="0" w:line="240" w:lineRule="auto"/>
        <w:ind w:left="1134" w:hanging="1134"/>
        <w:rPr>
          <w:rFonts w:ascii="Arial" w:hAnsi="Arial" w:cs="Arial"/>
          <w:color w:val="000000"/>
        </w:rPr>
      </w:pPr>
      <w:r>
        <w:rPr>
          <w:rFonts w:ascii="Arial" w:hAnsi="Arial" w:cs="Arial"/>
          <w:color w:val="000000"/>
        </w:rPr>
        <w:t xml:space="preserve">their meeting in October. </w:t>
      </w:r>
      <w:r w:rsidR="00124308">
        <w:rPr>
          <w:rFonts w:ascii="Arial" w:hAnsi="Arial" w:cs="Arial"/>
          <w:color w:val="000000"/>
        </w:rPr>
        <w:t xml:space="preserve">Our Chairperson confirmed she attended a DALC board meeting </w:t>
      </w:r>
    </w:p>
    <w:p w14:paraId="1DF89308" w14:textId="6B524681" w:rsidR="007A4D48" w:rsidRPr="007A4D48" w:rsidRDefault="00124308" w:rsidP="003C0E37">
      <w:pPr>
        <w:pStyle w:val="ListParagraph"/>
        <w:spacing w:after="0" w:line="240" w:lineRule="auto"/>
        <w:ind w:left="1134" w:hanging="1134"/>
        <w:rPr>
          <w:rFonts w:ascii="Arial" w:hAnsi="Arial" w:cs="Arial"/>
          <w:color w:val="000000"/>
        </w:rPr>
      </w:pPr>
      <w:r>
        <w:rPr>
          <w:rFonts w:ascii="Arial" w:hAnsi="Arial" w:cs="Arial"/>
          <w:color w:val="000000"/>
        </w:rPr>
        <w:t xml:space="preserve">recently. </w:t>
      </w:r>
    </w:p>
    <w:p w14:paraId="037528B7" w14:textId="73ACE2A4" w:rsidR="00854C50" w:rsidRDefault="00FE1FEF" w:rsidP="00717C72">
      <w:pPr>
        <w:spacing w:after="0" w:line="240" w:lineRule="auto"/>
        <w:ind w:left="1134" w:hanging="1134"/>
        <w:jc w:val="both"/>
        <w:rPr>
          <w:rFonts w:ascii="Arial" w:hAnsi="Arial" w:cs="Arial"/>
          <w:b/>
          <w:bCs/>
          <w:color w:val="000000"/>
        </w:rPr>
      </w:pPr>
      <w:r>
        <w:rPr>
          <w:rFonts w:ascii="Arial" w:hAnsi="Arial" w:cs="Arial"/>
          <w:b/>
          <w:bCs/>
          <w:color w:val="000000"/>
        </w:rPr>
        <w:t>63</w:t>
      </w:r>
      <w:r w:rsidR="00F25777">
        <w:rPr>
          <w:rFonts w:ascii="Arial" w:hAnsi="Arial" w:cs="Arial"/>
          <w:b/>
          <w:bCs/>
          <w:color w:val="000000"/>
        </w:rPr>
        <w:t>.23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792BC5" w:rsidRPr="003C2747">
        <w:rPr>
          <w:rFonts w:ascii="Arial" w:hAnsi="Arial" w:cs="Arial"/>
          <w:b/>
          <w:bCs/>
          <w:color w:val="000000"/>
        </w:rPr>
        <w:t>Correspondenc</w:t>
      </w:r>
      <w:r w:rsidR="00B82790" w:rsidRPr="003C2747">
        <w:rPr>
          <w:rFonts w:ascii="Arial" w:hAnsi="Arial" w:cs="Arial"/>
          <w:b/>
          <w:bCs/>
          <w:color w:val="000000"/>
        </w:rPr>
        <w:t>e</w:t>
      </w:r>
    </w:p>
    <w:p w14:paraId="621A77DF" w14:textId="741160F2" w:rsidR="003C0E37" w:rsidRPr="00C05A09" w:rsidRDefault="005C02ED" w:rsidP="00FE1FEF">
      <w:pPr>
        <w:spacing w:after="0" w:line="240" w:lineRule="auto"/>
        <w:ind w:left="1134" w:hanging="1134"/>
        <w:jc w:val="both"/>
        <w:rPr>
          <w:rFonts w:ascii="Arial" w:hAnsi="Arial" w:cs="Arial"/>
          <w:color w:val="000000"/>
        </w:rPr>
      </w:pPr>
      <w:r w:rsidRPr="005C02ED">
        <w:rPr>
          <w:rFonts w:ascii="Arial" w:hAnsi="Arial" w:cs="Arial"/>
          <w:color w:val="000000"/>
        </w:rPr>
        <w:t>The correspondence report was noted</w:t>
      </w:r>
      <w:r w:rsidR="0098747E">
        <w:rPr>
          <w:rFonts w:ascii="Arial" w:hAnsi="Arial" w:cs="Arial"/>
          <w:color w:val="000000"/>
        </w:rPr>
        <w:t xml:space="preserve">. </w:t>
      </w:r>
    </w:p>
    <w:p w14:paraId="0B519B9E" w14:textId="012EB533" w:rsidR="00E47447" w:rsidRDefault="00FE1FEF" w:rsidP="00E47447">
      <w:pPr>
        <w:spacing w:after="0" w:line="240" w:lineRule="auto"/>
        <w:ind w:left="1134" w:hanging="1134"/>
        <w:jc w:val="both"/>
        <w:rPr>
          <w:rFonts w:ascii="Arial" w:hAnsi="Arial" w:cs="Arial"/>
          <w:b/>
          <w:bCs/>
          <w:color w:val="000000"/>
        </w:rPr>
      </w:pPr>
      <w:r>
        <w:rPr>
          <w:rFonts w:ascii="Arial" w:hAnsi="Arial" w:cs="Arial"/>
          <w:b/>
          <w:bCs/>
          <w:color w:val="000000"/>
        </w:rPr>
        <w:t>64</w:t>
      </w:r>
      <w:r w:rsidR="00F25777">
        <w:rPr>
          <w:rFonts w:ascii="Arial" w:hAnsi="Arial" w:cs="Arial"/>
          <w:b/>
          <w:bCs/>
          <w:color w:val="000000"/>
        </w:rPr>
        <w:t>.23</w:t>
      </w:r>
      <w:r w:rsidR="00792BC5" w:rsidRPr="003C2747">
        <w:rPr>
          <w:rFonts w:ascii="Arial" w:hAnsi="Arial" w:cs="Arial"/>
          <w:color w:val="000000"/>
        </w:rPr>
        <w:tab/>
      </w:r>
      <w:r w:rsidR="00792BC5" w:rsidRPr="003C2747">
        <w:rPr>
          <w:rFonts w:ascii="Arial" w:hAnsi="Arial" w:cs="Arial"/>
          <w:b/>
          <w:bCs/>
          <w:color w:val="000000"/>
        </w:rPr>
        <w:t>Items for Discussion/decision</w:t>
      </w:r>
    </w:p>
    <w:p w14:paraId="46C2715E" w14:textId="77777777" w:rsidR="00FE1FEF" w:rsidRDefault="00FE1FEF" w:rsidP="00FE1FEF">
      <w:pPr>
        <w:spacing w:after="0" w:line="240" w:lineRule="auto"/>
        <w:rPr>
          <w:rFonts w:ascii="Arial" w:eastAsia="Times New Roman" w:hAnsi="Arial" w:cs="Arial"/>
          <w:color w:val="000000"/>
        </w:rPr>
      </w:pPr>
      <w:r w:rsidRPr="00FE1FEF">
        <w:rPr>
          <w:rFonts w:ascii="Arial" w:eastAsia="Times New Roman" w:hAnsi="Arial" w:cs="Arial"/>
          <w:color w:val="050505"/>
        </w:rPr>
        <w:t xml:space="preserve">a </w:t>
      </w:r>
      <w:r w:rsidRPr="00FE1FEF">
        <w:rPr>
          <w:rFonts w:ascii="Arial" w:eastAsia="Times New Roman" w:hAnsi="Arial" w:cs="Arial"/>
          <w:color w:val="000000"/>
        </w:rPr>
        <w:t>Update on the path up to the pavilion and the pavilion</w:t>
      </w:r>
    </w:p>
    <w:p w14:paraId="555F2A30" w14:textId="05E93E46" w:rsidR="00124308" w:rsidRPr="00FE1FEF" w:rsidRDefault="00124308" w:rsidP="00FE1FEF">
      <w:pPr>
        <w:spacing w:after="0" w:line="240" w:lineRule="auto"/>
        <w:rPr>
          <w:rFonts w:ascii="Arial" w:eastAsia="Times New Roman" w:hAnsi="Arial" w:cs="Arial"/>
          <w:color w:val="050505"/>
        </w:rPr>
      </w:pPr>
      <w:r>
        <w:rPr>
          <w:rFonts w:ascii="Arial" w:eastAsia="Times New Roman" w:hAnsi="Arial" w:cs="Arial"/>
          <w:color w:val="000000"/>
        </w:rPr>
        <w:t xml:space="preserve">Cllr P Marbrow will soon be meeting with a contractor to review the current quote for the planned path to the allotments. Although the council is in receipt of some funding towards this project, with costs rising, the works will need to be reduced. Council </w:t>
      </w:r>
      <w:r w:rsidRPr="00124308">
        <w:rPr>
          <w:rFonts w:ascii="Arial" w:eastAsia="Times New Roman" w:hAnsi="Arial" w:cs="Arial"/>
          <w:b/>
          <w:bCs/>
          <w:color w:val="000000"/>
        </w:rPr>
        <w:t>RESOLVED</w:t>
      </w:r>
      <w:r>
        <w:rPr>
          <w:rFonts w:ascii="Arial" w:eastAsia="Times New Roman" w:hAnsi="Arial" w:cs="Arial"/>
          <w:color w:val="000000"/>
        </w:rPr>
        <w:t xml:space="preserve"> to commit up to £5k of its funds to the funding already received to ensure completion of the path. Cllrs Mrs S Marbrow and Cllr P Marbrow will meet next week with an architect to review plans for the Pavilion, Nick from Swadlincote Girls was also invited to attend. </w:t>
      </w:r>
    </w:p>
    <w:p w14:paraId="2C83FB7E" w14:textId="77777777" w:rsidR="00FE1FEF" w:rsidRDefault="00FE1FEF" w:rsidP="00FE1FEF">
      <w:pPr>
        <w:shd w:val="clear" w:color="auto" w:fill="FFFFFF"/>
        <w:spacing w:after="0" w:line="240" w:lineRule="auto"/>
        <w:rPr>
          <w:rFonts w:ascii="Arial" w:eastAsia="Times New Roman" w:hAnsi="Arial" w:cs="Arial"/>
          <w:color w:val="000000"/>
        </w:rPr>
      </w:pPr>
      <w:r w:rsidRPr="00FE1FEF">
        <w:rPr>
          <w:rFonts w:ascii="Arial" w:eastAsia="Times New Roman" w:hAnsi="Arial" w:cs="Arial"/>
          <w:color w:val="000000"/>
        </w:rPr>
        <w:t>b Update on the bank details</w:t>
      </w:r>
    </w:p>
    <w:p w14:paraId="7D1F4E64" w14:textId="366CA749" w:rsidR="00124308" w:rsidRPr="00FE1FEF" w:rsidRDefault="00124308" w:rsidP="00FE1FEF">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The new bank mandate to remove past councillors, was signed</w:t>
      </w:r>
    </w:p>
    <w:p w14:paraId="5E53CA2B" w14:textId="14357C3B" w:rsidR="00FE1FEF" w:rsidRDefault="00FE1FEF" w:rsidP="00FE1FEF">
      <w:pPr>
        <w:shd w:val="clear" w:color="auto" w:fill="FFFFFF"/>
        <w:spacing w:after="0" w:line="240" w:lineRule="auto"/>
        <w:rPr>
          <w:rFonts w:ascii="Arial" w:eastAsia="Times New Roman" w:hAnsi="Arial" w:cs="Arial"/>
          <w:color w:val="000000"/>
        </w:rPr>
      </w:pPr>
      <w:r w:rsidRPr="00FE1FEF">
        <w:rPr>
          <w:rFonts w:ascii="Arial" w:eastAsia="Times New Roman" w:hAnsi="Arial" w:cs="Arial"/>
          <w:color w:val="000000"/>
        </w:rPr>
        <w:t xml:space="preserve">c Review </w:t>
      </w:r>
      <w:r w:rsidR="00067477" w:rsidRPr="00FE1FEF">
        <w:rPr>
          <w:rFonts w:ascii="Arial" w:eastAsia="Times New Roman" w:hAnsi="Arial" w:cs="Arial"/>
          <w:color w:val="000000"/>
        </w:rPr>
        <w:t>5-year</w:t>
      </w:r>
      <w:r w:rsidRPr="00FE1FEF">
        <w:rPr>
          <w:rFonts w:ascii="Arial" w:eastAsia="Times New Roman" w:hAnsi="Arial" w:cs="Arial"/>
          <w:color w:val="000000"/>
        </w:rPr>
        <w:t xml:space="preserve"> plan</w:t>
      </w:r>
    </w:p>
    <w:p w14:paraId="5F8963E6" w14:textId="018E97F2" w:rsidR="00124308" w:rsidRPr="00FE1FEF" w:rsidRDefault="00124308" w:rsidP="00FE1FEF">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Our Chairperson took council through the </w:t>
      </w:r>
      <w:r w:rsidR="00E759CD">
        <w:rPr>
          <w:rFonts w:ascii="Arial" w:eastAsia="Times New Roman" w:hAnsi="Arial" w:cs="Arial"/>
          <w:color w:val="000000"/>
        </w:rPr>
        <w:t>5-year</w:t>
      </w:r>
      <w:r>
        <w:rPr>
          <w:rFonts w:ascii="Arial" w:eastAsia="Times New Roman" w:hAnsi="Arial" w:cs="Arial"/>
          <w:color w:val="000000"/>
        </w:rPr>
        <w:t xml:space="preserve"> plan, which was updated to reflect current projects. The clerk was instructed to write to the landowner of the raised verge by the play equipment at the recreation ground to ask if they would consent to the council smoothing this to allow easier access for people. </w:t>
      </w:r>
    </w:p>
    <w:p w14:paraId="4F7FB2B4" w14:textId="42F9C22D" w:rsidR="00FE1FEF" w:rsidRPr="00FE1FEF" w:rsidRDefault="00FE1FEF" w:rsidP="00FE1FEF">
      <w:pPr>
        <w:spacing w:after="0" w:line="240" w:lineRule="auto"/>
        <w:rPr>
          <w:rFonts w:ascii="Arial" w:eastAsia="Times New Roman" w:hAnsi="Arial" w:cs="Arial"/>
          <w:color w:val="050505"/>
        </w:rPr>
      </w:pPr>
      <w:r w:rsidRPr="00FE1FEF">
        <w:rPr>
          <w:rFonts w:ascii="Arial" w:eastAsia="Times New Roman" w:hAnsi="Arial" w:cs="Arial"/>
          <w:color w:val="050505"/>
        </w:rPr>
        <w:t>d Items for next agenda</w:t>
      </w:r>
    </w:p>
    <w:p w14:paraId="44D55248" w14:textId="7EB79D67" w:rsidR="00FE1FEF" w:rsidRPr="005722D4" w:rsidRDefault="005722D4" w:rsidP="005C02ED">
      <w:pPr>
        <w:tabs>
          <w:tab w:val="left" w:pos="345"/>
          <w:tab w:val="left" w:pos="1134"/>
        </w:tabs>
        <w:spacing w:after="0" w:line="240" w:lineRule="auto"/>
        <w:jc w:val="both"/>
        <w:rPr>
          <w:rFonts w:ascii="Arial" w:eastAsia="Times New Roman" w:hAnsi="Arial" w:cs="Arial"/>
          <w:color w:val="050505"/>
        </w:rPr>
      </w:pPr>
      <w:r w:rsidRPr="005722D4">
        <w:rPr>
          <w:rFonts w:ascii="Arial" w:eastAsia="Times New Roman" w:hAnsi="Arial" w:cs="Arial"/>
          <w:color w:val="050505"/>
        </w:rPr>
        <w:t>Budget 2024-2025</w:t>
      </w:r>
    </w:p>
    <w:p w14:paraId="106245F5" w14:textId="28EFA6FC" w:rsidR="005C02ED" w:rsidRPr="005C02ED" w:rsidRDefault="00FE1FEF" w:rsidP="005C02ED">
      <w:pPr>
        <w:tabs>
          <w:tab w:val="left" w:pos="345"/>
          <w:tab w:val="left" w:pos="1134"/>
        </w:tabs>
        <w:spacing w:after="0" w:line="240" w:lineRule="auto"/>
        <w:jc w:val="both"/>
        <w:rPr>
          <w:rFonts w:ascii="Arial" w:hAnsi="Arial" w:cs="Arial"/>
          <w:b/>
          <w:bCs/>
          <w:color w:val="000000"/>
        </w:rPr>
      </w:pPr>
      <w:r w:rsidRPr="00FE1FEF">
        <w:rPr>
          <w:rFonts w:ascii="Arial" w:eastAsia="Times New Roman" w:hAnsi="Arial" w:cs="Arial"/>
          <w:b/>
          <w:bCs/>
        </w:rPr>
        <w:t>65.23</w:t>
      </w:r>
      <w:r>
        <w:rPr>
          <w:rFonts w:ascii="Arial" w:eastAsia="Times New Roman" w:hAnsi="Arial" w:cs="Arial"/>
        </w:rPr>
        <w:t xml:space="preserve"> </w:t>
      </w:r>
      <w:r w:rsidR="005C02ED" w:rsidRPr="005C02ED">
        <w:rPr>
          <w:rFonts w:ascii="Arial" w:eastAsia="Times New Roman" w:hAnsi="Arial" w:cs="Arial"/>
        </w:rPr>
        <w:t xml:space="preserve">The next meeting of the Parish Council will be held on </w:t>
      </w:r>
      <w:r w:rsidR="005C02ED" w:rsidRPr="005C02ED">
        <w:rPr>
          <w:rFonts w:ascii="Arial" w:eastAsia="Times New Roman" w:hAnsi="Arial" w:cs="Arial"/>
          <w:b/>
          <w:bCs/>
        </w:rPr>
        <w:t xml:space="preserve">Monday </w:t>
      </w:r>
      <w:r w:rsidR="004F5D24">
        <w:rPr>
          <w:rFonts w:ascii="Arial" w:eastAsia="Times New Roman" w:hAnsi="Arial" w:cs="Arial"/>
          <w:b/>
          <w:bCs/>
        </w:rPr>
        <w:t>16</w:t>
      </w:r>
      <w:r w:rsidR="004F5D24" w:rsidRPr="004F5D24">
        <w:rPr>
          <w:rFonts w:ascii="Arial" w:eastAsia="Times New Roman" w:hAnsi="Arial" w:cs="Arial"/>
          <w:b/>
          <w:bCs/>
          <w:vertAlign w:val="superscript"/>
        </w:rPr>
        <w:t>th</w:t>
      </w:r>
      <w:r w:rsidR="004F5D24">
        <w:rPr>
          <w:rFonts w:ascii="Arial" w:eastAsia="Times New Roman" w:hAnsi="Arial" w:cs="Arial"/>
          <w:b/>
          <w:bCs/>
        </w:rPr>
        <w:t xml:space="preserve"> October</w:t>
      </w:r>
    </w:p>
    <w:p w14:paraId="37102D8C" w14:textId="2A42EF9A" w:rsidR="005C02ED" w:rsidRPr="005C02ED" w:rsidRDefault="005C02ED" w:rsidP="005C02ED">
      <w:pPr>
        <w:spacing w:after="0" w:line="240" w:lineRule="auto"/>
        <w:rPr>
          <w:rFonts w:ascii="Arial" w:eastAsia="Times New Roman" w:hAnsi="Arial" w:cs="Arial"/>
          <w:b/>
          <w:bCs/>
        </w:rPr>
      </w:pPr>
      <w:r w:rsidRPr="005C02ED">
        <w:rPr>
          <w:rFonts w:ascii="Arial" w:eastAsia="Times New Roman" w:hAnsi="Arial" w:cs="Arial"/>
          <w:b/>
          <w:bCs/>
        </w:rPr>
        <w:t>2023, 7pm</w:t>
      </w:r>
      <w:r w:rsidRPr="005C02ED">
        <w:rPr>
          <w:rFonts w:ascii="Arial" w:eastAsia="Times New Roman" w:hAnsi="Arial" w:cs="Arial"/>
        </w:rPr>
        <w:t xml:space="preserve">, at the </w:t>
      </w:r>
      <w:r w:rsidRPr="005C02ED">
        <w:rPr>
          <w:rFonts w:ascii="Arial" w:eastAsia="Times New Roman" w:hAnsi="Arial" w:cs="Arial"/>
          <w:b/>
          <w:bCs/>
        </w:rPr>
        <w:t>meeting room,</w:t>
      </w:r>
      <w:r w:rsidRPr="005C02ED">
        <w:rPr>
          <w:rFonts w:ascii="Arial" w:eastAsia="Times New Roman" w:hAnsi="Arial" w:cs="Arial"/>
        </w:rPr>
        <w:t xml:space="preserve"> </w:t>
      </w:r>
      <w:r w:rsidRPr="005C02ED">
        <w:rPr>
          <w:rFonts w:ascii="Arial" w:eastAsia="Times New Roman" w:hAnsi="Arial" w:cs="Arial"/>
          <w:b/>
          <w:bCs/>
        </w:rPr>
        <w:t xml:space="preserve">Bulls Head, Rosliston. </w:t>
      </w:r>
      <w:r w:rsidR="00DB6AA0">
        <w:rPr>
          <w:rFonts w:ascii="Arial" w:eastAsia="Times New Roman" w:hAnsi="Arial" w:cs="Arial"/>
          <w:b/>
          <w:bCs/>
        </w:rPr>
        <w:t xml:space="preserve"> Please note there is no meeting in August.</w:t>
      </w:r>
    </w:p>
    <w:p w14:paraId="3E8E6732" w14:textId="77777777" w:rsidR="00636273" w:rsidRPr="003C2747" w:rsidRDefault="00636273" w:rsidP="001D3DA2">
      <w:pPr>
        <w:tabs>
          <w:tab w:val="left" w:pos="345"/>
          <w:tab w:val="left" w:pos="1134"/>
        </w:tabs>
        <w:spacing w:after="0" w:line="240" w:lineRule="auto"/>
        <w:jc w:val="both"/>
        <w:rPr>
          <w:rFonts w:ascii="Arial" w:hAnsi="Arial" w:cs="Arial"/>
          <w:color w:val="000000"/>
        </w:rPr>
      </w:pPr>
    </w:p>
    <w:p w14:paraId="147A7B65" w14:textId="53F0A34F" w:rsidR="007C4B8E" w:rsidRPr="003C2747" w:rsidRDefault="007C4B8E" w:rsidP="00636273">
      <w:pPr>
        <w:tabs>
          <w:tab w:val="left" w:pos="3045"/>
        </w:tabs>
        <w:spacing w:after="0" w:line="240" w:lineRule="auto"/>
        <w:rPr>
          <w:rFonts w:ascii="Arial" w:hAnsi="Arial" w:cs="Arial"/>
        </w:rPr>
      </w:pPr>
    </w:p>
    <w:p w14:paraId="39DCA144" w14:textId="1F64F023" w:rsidR="007C4B8E" w:rsidRPr="003C2747" w:rsidRDefault="007C4B8E" w:rsidP="008F3BDF">
      <w:pPr>
        <w:tabs>
          <w:tab w:val="left" w:pos="2244"/>
          <w:tab w:val="left" w:pos="3179"/>
        </w:tabs>
        <w:spacing w:after="0" w:line="240" w:lineRule="auto"/>
        <w:rPr>
          <w:rFonts w:ascii="Arial" w:hAnsi="Arial" w:cs="Arial"/>
        </w:rPr>
      </w:pPr>
      <w:r w:rsidRPr="003C2747">
        <w:rPr>
          <w:rFonts w:ascii="Arial" w:hAnsi="Arial" w:cs="Arial"/>
        </w:rPr>
        <w:tab/>
        <w:t xml:space="preserve">Signed   </w:t>
      </w:r>
      <w:r w:rsidRPr="003C2747">
        <w:rPr>
          <w:rFonts w:ascii="Arial" w:hAnsi="Arial" w:cs="Arial"/>
        </w:rPr>
        <w:tab/>
        <w:t>………………………………………</w:t>
      </w:r>
      <w:r w:rsidR="00665F0B" w:rsidRPr="003C2747">
        <w:rPr>
          <w:rFonts w:ascii="Arial" w:hAnsi="Arial" w:cs="Arial"/>
        </w:rPr>
        <w:t xml:space="preserve">. </w:t>
      </w:r>
      <w:r w:rsidRPr="003C2747">
        <w:rPr>
          <w:rFonts w:ascii="Arial" w:hAnsi="Arial" w:cs="Arial"/>
        </w:rPr>
        <w:t>(</w:t>
      </w:r>
      <w:r w:rsidR="001A03ED" w:rsidRPr="003C2747">
        <w:rPr>
          <w:rFonts w:ascii="Arial" w:hAnsi="Arial" w:cs="Arial"/>
        </w:rPr>
        <w:t>Chairperson</w:t>
      </w:r>
      <w:r w:rsidRPr="003C2747">
        <w:rPr>
          <w:rFonts w:ascii="Arial" w:hAnsi="Arial" w:cs="Arial"/>
        </w:rPr>
        <w:t>)</w:t>
      </w:r>
    </w:p>
    <w:p w14:paraId="602383CB" w14:textId="77777777" w:rsidR="007C4B8E" w:rsidRPr="003C2747" w:rsidRDefault="007C4B8E" w:rsidP="008F3BDF">
      <w:pPr>
        <w:tabs>
          <w:tab w:val="left" w:pos="2244"/>
          <w:tab w:val="left" w:pos="3179"/>
        </w:tabs>
        <w:spacing w:after="0" w:line="240" w:lineRule="auto"/>
        <w:rPr>
          <w:rFonts w:ascii="Arial" w:hAnsi="Arial" w:cs="Arial"/>
        </w:rPr>
      </w:pPr>
    </w:p>
    <w:p w14:paraId="4F67973E" w14:textId="5C42DD7E" w:rsidR="009B21EE" w:rsidRDefault="006903F2" w:rsidP="00CA3284">
      <w:pPr>
        <w:tabs>
          <w:tab w:val="left" w:pos="2244"/>
          <w:tab w:val="left" w:pos="3179"/>
        </w:tabs>
        <w:spacing w:after="0" w:line="240" w:lineRule="auto"/>
        <w:rPr>
          <w:rFonts w:ascii="Arial" w:hAnsi="Arial" w:cs="Arial"/>
        </w:rPr>
      </w:pPr>
      <w:r w:rsidRPr="003C2747">
        <w:rPr>
          <w:rFonts w:ascii="Arial" w:hAnsi="Arial" w:cs="Arial"/>
        </w:rPr>
        <w:tab/>
        <w:t>Date</w:t>
      </w:r>
      <w:r w:rsidRPr="003C2747">
        <w:rPr>
          <w:rFonts w:ascii="Arial" w:hAnsi="Arial" w:cs="Arial"/>
        </w:rPr>
        <w:tab/>
        <w:t>………………………………………</w:t>
      </w:r>
      <w:r w:rsidR="00CA3284">
        <w:rPr>
          <w:rFonts w:ascii="Arial" w:hAnsi="Arial" w:cs="Arial"/>
        </w:rPr>
        <w:t>.</w:t>
      </w:r>
    </w:p>
    <w:p w14:paraId="79FBB752" w14:textId="77777777" w:rsidR="002A6949" w:rsidRPr="002A6949" w:rsidRDefault="002A6949" w:rsidP="002A6949">
      <w:pPr>
        <w:rPr>
          <w:rFonts w:ascii="Arial" w:hAnsi="Arial" w:cs="Arial"/>
        </w:rPr>
      </w:pPr>
    </w:p>
    <w:p w14:paraId="57D3EE97" w14:textId="77777777" w:rsidR="002A6949" w:rsidRPr="002A6949" w:rsidRDefault="002A6949" w:rsidP="002A6949">
      <w:pPr>
        <w:rPr>
          <w:rFonts w:ascii="Arial" w:hAnsi="Arial" w:cs="Arial"/>
        </w:rPr>
      </w:pPr>
    </w:p>
    <w:p w14:paraId="3C9867ED" w14:textId="77777777" w:rsidR="002A6949" w:rsidRPr="002A6949" w:rsidRDefault="002A6949" w:rsidP="002A6949">
      <w:pPr>
        <w:rPr>
          <w:rFonts w:ascii="Arial" w:hAnsi="Arial" w:cs="Arial"/>
        </w:rPr>
      </w:pPr>
    </w:p>
    <w:p w14:paraId="1AC2EB2C" w14:textId="77777777" w:rsidR="002A6949" w:rsidRPr="002A6949" w:rsidRDefault="002A6949" w:rsidP="002A6949">
      <w:pPr>
        <w:rPr>
          <w:rFonts w:ascii="Arial" w:hAnsi="Arial" w:cs="Arial"/>
        </w:rPr>
      </w:pPr>
    </w:p>
    <w:p w14:paraId="0F4D7136" w14:textId="77777777" w:rsidR="002A6949" w:rsidRPr="002A6949" w:rsidRDefault="002A6949" w:rsidP="002A6949">
      <w:pPr>
        <w:rPr>
          <w:rFonts w:ascii="Arial" w:hAnsi="Arial" w:cs="Arial"/>
        </w:rPr>
      </w:pPr>
    </w:p>
    <w:p w14:paraId="0A64BB14" w14:textId="77777777" w:rsidR="002A6949" w:rsidRPr="002A6949" w:rsidRDefault="002A6949" w:rsidP="002A6949">
      <w:pPr>
        <w:rPr>
          <w:rFonts w:ascii="Arial" w:hAnsi="Arial" w:cs="Arial"/>
        </w:rPr>
      </w:pPr>
    </w:p>
    <w:p w14:paraId="525771B6" w14:textId="77777777" w:rsidR="002A6949" w:rsidRPr="002A6949" w:rsidRDefault="002A6949" w:rsidP="002A6949">
      <w:pPr>
        <w:rPr>
          <w:rFonts w:ascii="Arial" w:hAnsi="Arial" w:cs="Arial"/>
        </w:rPr>
      </w:pPr>
    </w:p>
    <w:p w14:paraId="6FE116C7" w14:textId="77777777" w:rsidR="002A6949" w:rsidRPr="002A6949" w:rsidRDefault="002A6949" w:rsidP="002A6949">
      <w:pPr>
        <w:rPr>
          <w:rFonts w:ascii="Arial" w:hAnsi="Arial" w:cs="Arial"/>
        </w:rPr>
      </w:pPr>
    </w:p>
    <w:p w14:paraId="440067D0" w14:textId="77777777" w:rsidR="002A6949" w:rsidRPr="002A6949" w:rsidRDefault="002A6949" w:rsidP="002A6949">
      <w:pPr>
        <w:rPr>
          <w:rFonts w:ascii="Arial" w:hAnsi="Arial" w:cs="Arial"/>
        </w:rPr>
      </w:pPr>
    </w:p>
    <w:p w14:paraId="0ECBF338" w14:textId="77777777" w:rsidR="002A6949" w:rsidRPr="002A6949" w:rsidRDefault="002A6949" w:rsidP="002A6949">
      <w:pPr>
        <w:rPr>
          <w:rFonts w:ascii="Arial" w:hAnsi="Arial" w:cs="Arial"/>
        </w:rPr>
      </w:pPr>
    </w:p>
    <w:p w14:paraId="11C84474" w14:textId="77777777" w:rsidR="002A6949" w:rsidRPr="002A6949" w:rsidRDefault="002A6949" w:rsidP="002A6949">
      <w:pPr>
        <w:rPr>
          <w:rFonts w:ascii="Arial" w:hAnsi="Arial" w:cs="Arial"/>
        </w:rPr>
      </w:pPr>
    </w:p>
    <w:p w14:paraId="7B1707BF" w14:textId="77777777" w:rsidR="002A6949" w:rsidRPr="002A6949" w:rsidRDefault="002A6949" w:rsidP="002A6949">
      <w:pPr>
        <w:rPr>
          <w:rFonts w:ascii="Arial" w:hAnsi="Arial" w:cs="Arial"/>
        </w:rPr>
      </w:pPr>
    </w:p>
    <w:p w14:paraId="02053819" w14:textId="77777777" w:rsidR="002A6949" w:rsidRPr="002A6949" w:rsidRDefault="002A6949" w:rsidP="002A6949">
      <w:pPr>
        <w:rPr>
          <w:rFonts w:ascii="Arial" w:hAnsi="Arial" w:cs="Arial"/>
        </w:rPr>
      </w:pPr>
    </w:p>
    <w:p w14:paraId="16C3E0CB" w14:textId="77777777" w:rsidR="002A6949" w:rsidRPr="002A6949" w:rsidRDefault="002A6949" w:rsidP="002A6949">
      <w:pPr>
        <w:rPr>
          <w:rFonts w:ascii="Arial" w:hAnsi="Arial" w:cs="Arial"/>
        </w:rPr>
      </w:pPr>
    </w:p>
    <w:p w14:paraId="7F41DFD2" w14:textId="77777777" w:rsidR="002A6949" w:rsidRPr="002A6949" w:rsidRDefault="002A6949" w:rsidP="002A6949">
      <w:pPr>
        <w:rPr>
          <w:rFonts w:ascii="Arial" w:hAnsi="Arial" w:cs="Arial"/>
        </w:rPr>
      </w:pPr>
    </w:p>
    <w:p w14:paraId="00307102" w14:textId="77777777" w:rsidR="002A6949" w:rsidRPr="002A6949" w:rsidRDefault="002A6949" w:rsidP="002A6949">
      <w:pPr>
        <w:rPr>
          <w:rFonts w:ascii="Arial" w:hAnsi="Arial" w:cs="Arial"/>
        </w:rPr>
      </w:pPr>
    </w:p>
    <w:p w14:paraId="166B683F" w14:textId="77777777" w:rsidR="002A6949" w:rsidRPr="002A6949" w:rsidRDefault="002A6949" w:rsidP="002A6949">
      <w:pPr>
        <w:rPr>
          <w:rFonts w:ascii="Arial" w:hAnsi="Arial" w:cs="Arial"/>
        </w:rPr>
      </w:pPr>
    </w:p>
    <w:p w14:paraId="3B5249AC" w14:textId="77777777" w:rsidR="002A6949" w:rsidRPr="002A6949" w:rsidRDefault="002A6949" w:rsidP="002A6949">
      <w:pPr>
        <w:rPr>
          <w:rFonts w:ascii="Arial" w:hAnsi="Arial" w:cs="Arial"/>
        </w:rPr>
      </w:pPr>
    </w:p>
    <w:p w14:paraId="7BCF7070" w14:textId="77777777" w:rsidR="002A6949" w:rsidRPr="002A6949" w:rsidRDefault="002A6949" w:rsidP="002A6949">
      <w:pPr>
        <w:rPr>
          <w:rFonts w:ascii="Arial" w:hAnsi="Arial" w:cs="Arial"/>
        </w:rPr>
      </w:pPr>
    </w:p>
    <w:p w14:paraId="49E10FCA" w14:textId="77777777" w:rsidR="002A6949" w:rsidRPr="002A6949" w:rsidRDefault="002A6949" w:rsidP="002A6949">
      <w:pPr>
        <w:rPr>
          <w:rFonts w:ascii="Arial" w:hAnsi="Arial" w:cs="Arial"/>
        </w:rPr>
      </w:pPr>
    </w:p>
    <w:p w14:paraId="39249D45" w14:textId="77777777" w:rsidR="002A6949" w:rsidRPr="002A6949" w:rsidRDefault="002A6949" w:rsidP="002A6949">
      <w:pPr>
        <w:rPr>
          <w:rFonts w:ascii="Arial" w:hAnsi="Arial" w:cs="Arial"/>
        </w:rPr>
      </w:pPr>
    </w:p>
    <w:p w14:paraId="6C672AD2" w14:textId="77777777" w:rsidR="002A6949" w:rsidRPr="002A6949" w:rsidRDefault="002A6949" w:rsidP="002A6949">
      <w:pPr>
        <w:rPr>
          <w:rFonts w:ascii="Arial" w:hAnsi="Arial" w:cs="Arial"/>
        </w:rPr>
      </w:pPr>
    </w:p>
    <w:p w14:paraId="3069ED7C" w14:textId="77777777" w:rsidR="002A6949" w:rsidRPr="002A6949" w:rsidRDefault="002A6949" w:rsidP="002A6949">
      <w:pPr>
        <w:rPr>
          <w:rFonts w:ascii="Arial" w:hAnsi="Arial" w:cs="Arial"/>
        </w:rPr>
      </w:pPr>
    </w:p>
    <w:p w14:paraId="2985077A" w14:textId="77777777" w:rsidR="002A6949" w:rsidRPr="002A6949" w:rsidRDefault="002A6949" w:rsidP="002A6949">
      <w:pPr>
        <w:rPr>
          <w:rFonts w:ascii="Arial" w:hAnsi="Arial" w:cs="Arial"/>
        </w:rPr>
      </w:pPr>
    </w:p>
    <w:p w14:paraId="18C1C0F9" w14:textId="77777777" w:rsidR="002A6949" w:rsidRPr="002A6949" w:rsidRDefault="002A6949" w:rsidP="002A6949">
      <w:pPr>
        <w:rPr>
          <w:rFonts w:ascii="Arial" w:hAnsi="Arial" w:cs="Arial"/>
        </w:rPr>
      </w:pPr>
    </w:p>
    <w:p w14:paraId="23CFF7F2" w14:textId="77777777" w:rsidR="002A6949" w:rsidRPr="002A6949" w:rsidRDefault="002A6949" w:rsidP="002A6949">
      <w:pPr>
        <w:rPr>
          <w:rFonts w:ascii="Arial" w:hAnsi="Arial" w:cs="Arial"/>
        </w:rPr>
      </w:pPr>
    </w:p>
    <w:p w14:paraId="353889B4" w14:textId="77777777" w:rsidR="002A6949" w:rsidRPr="002A6949" w:rsidRDefault="002A6949" w:rsidP="002A6949">
      <w:pPr>
        <w:rPr>
          <w:rFonts w:ascii="Arial" w:hAnsi="Arial" w:cs="Arial"/>
        </w:rPr>
      </w:pPr>
    </w:p>
    <w:p w14:paraId="1CB60025" w14:textId="0D305C71" w:rsidR="002A6949" w:rsidRPr="002A6949" w:rsidRDefault="002A6949" w:rsidP="002A6949">
      <w:pPr>
        <w:tabs>
          <w:tab w:val="left" w:pos="5490"/>
        </w:tabs>
        <w:rPr>
          <w:rFonts w:ascii="Arial" w:hAnsi="Arial" w:cs="Arial"/>
        </w:rPr>
      </w:pPr>
      <w:r>
        <w:rPr>
          <w:rFonts w:ascii="Arial" w:hAnsi="Arial" w:cs="Arial"/>
        </w:rPr>
        <w:tab/>
      </w:r>
    </w:p>
    <w:sectPr w:rsidR="002A6949" w:rsidRPr="002A6949" w:rsidSect="00BC3920">
      <w:headerReference w:type="even" r:id="rId8"/>
      <w:headerReference w:type="default" r:id="rId9"/>
      <w:footerReference w:type="even" r:id="rId10"/>
      <w:footerReference w:type="default" r:id="rId11"/>
      <w:headerReference w:type="first" r:id="rId12"/>
      <w:footerReference w:type="first" r:id="rId13"/>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A618B" w14:textId="77777777" w:rsidR="00BC3920" w:rsidRDefault="00BC3920" w:rsidP="00822BA3">
      <w:pPr>
        <w:spacing w:after="0" w:line="240" w:lineRule="auto"/>
      </w:pPr>
      <w:r>
        <w:separator/>
      </w:r>
    </w:p>
  </w:endnote>
  <w:endnote w:type="continuationSeparator" w:id="0">
    <w:p w14:paraId="42682BE6" w14:textId="77777777" w:rsidR="00BC3920" w:rsidRDefault="00BC3920"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F355" w14:textId="77777777" w:rsidR="00735D9C" w:rsidRDefault="00735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286546"/>
      <w:docPartObj>
        <w:docPartGallery w:val="Page Numbers (Bottom of Page)"/>
        <w:docPartUnique/>
      </w:docPartObj>
    </w:sdtPr>
    <w:sdtEndPr>
      <w:rPr>
        <w:noProof/>
      </w:rPr>
    </w:sdtEndPr>
    <w:sdtContent>
      <w:p w14:paraId="55950608" w14:textId="0E7AF097" w:rsidR="008336C6" w:rsidRDefault="008336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B194F" w14:textId="77777777" w:rsidR="00997508" w:rsidRDefault="00997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714BC" w14:textId="77777777" w:rsidR="00735D9C" w:rsidRDefault="0073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2A857" w14:textId="77777777" w:rsidR="00BC3920" w:rsidRDefault="00BC3920" w:rsidP="00822BA3">
      <w:pPr>
        <w:spacing w:after="0" w:line="240" w:lineRule="auto"/>
      </w:pPr>
      <w:r>
        <w:separator/>
      </w:r>
    </w:p>
  </w:footnote>
  <w:footnote w:type="continuationSeparator" w:id="0">
    <w:p w14:paraId="1EB11C97" w14:textId="77777777" w:rsidR="00BC3920" w:rsidRDefault="00BC3920" w:rsidP="0082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D93B" w14:textId="77777777" w:rsidR="00735D9C" w:rsidRDefault="00735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E33C" w14:textId="0BBB6D92" w:rsidR="00735D9C" w:rsidRDefault="00735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5FB8C" w14:textId="77777777" w:rsidR="00735D9C" w:rsidRDefault="00735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049696D"/>
    <w:multiLevelType w:val="hybridMultilevel"/>
    <w:tmpl w:val="FE4E7D5C"/>
    <w:lvl w:ilvl="0" w:tplc="C1CEB7D0">
      <w:start w:val="2"/>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3" w15:restartNumberingAfterBreak="0">
    <w:nsid w:val="616D66F0"/>
    <w:multiLevelType w:val="hybridMultilevel"/>
    <w:tmpl w:val="CB90CA9A"/>
    <w:lvl w:ilvl="0" w:tplc="24844A60">
      <w:start w:val="2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20754"/>
    <w:multiLevelType w:val="hybridMultilevel"/>
    <w:tmpl w:val="6C0C91EC"/>
    <w:lvl w:ilvl="0" w:tplc="6C22B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21"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15"/>
  </w:num>
  <w:num w:numId="2" w16cid:durableId="1584332872">
    <w:abstractNumId w:val="7"/>
  </w:num>
  <w:num w:numId="3" w16cid:durableId="518934066">
    <w:abstractNumId w:val="22"/>
  </w:num>
  <w:num w:numId="4" w16cid:durableId="658921428">
    <w:abstractNumId w:val="24"/>
  </w:num>
  <w:num w:numId="5" w16cid:durableId="93673776">
    <w:abstractNumId w:val="11"/>
  </w:num>
  <w:num w:numId="6" w16cid:durableId="344475443">
    <w:abstractNumId w:val="2"/>
  </w:num>
  <w:num w:numId="7" w16cid:durableId="421880568">
    <w:abstractNumId w:val="19"/>
  </w:num>
  <w:num w:numId="8" w16cid:durableId="1738937425">
    <w:abstractNumId w:val="4"/>
  </w:num>
  <w:num w:numId="9" w16cid:durableId="76875112">
    <w:abstractNumId w:val="18"/>
  </w:num>
  <w:num w:numId="10" w16cid:durableId="870611161">
    <w:abstractNumId w:val="20"/>
  </w:num>
  <w:num w:numId="11" w16cid:durableId="2114744160">
    <w:abstractNumId w:val="10"/>
  </w:num>
  <w:num w:numId="12" w16cid:durableId="1813210224">
    <w:abstractNumId w:val="6"/>
  </w:num>
  <w:num w:numId="13" w16cid:durableId="1865360524">
    <w:abstractNumId w:val="3"/>
  </w:num>
  <w:num w:numId="14" w16cid:durableId="5404938">
    <w:abstractNumId w:val="9"/>
  </w:num>
  <w:num w:numId="15" w16cid:durableId="1593665536">
    <w:abstractNumId w:val="21"/>
  </w:num>
  <w:num w:numId="16" w16cid:durableId="1720595851">
    <w:abstractNumId w:val="12"/>
  </w:num>
  <w:num w:numId="17" w16cid:durableId="1539971395">
    <w:abstractNumId w:val="1"/>
  </w:num>
  <w:num w:numId="18" w16cid:durableId="1853297686">
    <w:abstractNumId w:val="16"/>
  </w:num>
  <w:num w:numId="19" w16cid:durableId="1576161916">
    <w:abstractNumId w:val="0"/>
  </w:num>
  <w:num w:numId="20" w16cid:durableId="1732078636">
    <w:abstractNumId w:val="5"/>
  </w:num>
  <w:num w:numId="21" w16cid:durableId="1304694252">
    <w:abstractNumId w:val="23"/>
  </w:num>
  <w:num w:numId="22" w16cid:durableId="2066682748">
    <w:abstractNumId w:val="14"/>
  </w:num>
  <w:num w:numId="23" w16cid:durableId="94568756">
    <w:abstractNumId w:val="17"/>
  </w:num>
  <w:num w:numId="24" w16cid:durableId="689377190">
    <w:abstractNumId w:val="8"/>
  </w:num>
  <w:num w:numId="25" w16cid:durableId="1582912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91D"/>
    <w:rsid w:val="00002ABB"/>
    <w:rsid w:val="00002E60"/>
    <w:rsid w:val="00003672"/>
    <w:rsid w:val="00003D80"/>
    <w:rsid w:val="00003EF9"/>
    <w:rsid w:val="000055EF"/>
    <w:rsid w:val="00006292"/>
    <w:rsid w:val="00010007"/>
    <w:rsid w:val="00011A3E"/>
    <w:rsid w:val="0001252D"/>
    <w:rsid w:val="00012744"/>
    <w:rsid w:val="00012B44"/>
    <w:rsid w:val="00012DE8"/>
    <w:rsid w:val="000144FF"/>
    <w:rsid w:val="00014AD3"/>
    <w:rsid w:val="00014B50"/>
    <w:rsid w:val="000153B6"/>
    <w:rsid w:val="0001549D"/>
    <w:rsid w:val="00015B63"/>
    <w:rsid w:val="00015C37"/>
    <w:rsid w:val="00015C4F"/>
    <w:rsid w:val="00016FB7"/>
    <w:rsid w:val="00017D12"/>
    <w:rsid w:val="0002078D"/>
    <w:rsid w:val="00020BC3"/>
    <w:rsid w:val="000216D7"/>
    <w:rsid w:val="00021F2E"/>
    <w:rsid w:val="00022118"/>
    <w:rsid w:val="000227D7"/>
    <w:rsid w:val="00022CC9"/>
    <w:rsid w:val="00022EBB"/>
    <w:rsid w:val="000255F1"/>
    <w:rsid w:val="00025701"/>
    <w:rsid w:val="000306FC"/>
    <w:rsid w:val="00030A79"/>
    <w:rsid w:val="000327C6"/>
    <w:rsid w:val="00034836"/>
    <w:rsid w:val="00035D1A"/>
    <w:rsid w:val="00036FB7"/>
    <w:rsid w:val="00037596"/>
    <w:rsid w:val="00040619"/>
    <w:rsid w:val="0004197D"/>
    <w:rsid w:val="00041F72"/>
    <w:rsid w:val="00044322"/>
    <w:rsid w:val="00044388"/>
    <w:rsid w:val="000443EB"/>
    <w:rsid w:val="00044760"/>
    <w:rsid w:val="00045419"/>
    <w:rsid w:val="00047B7C"/>
    <w:rsid w:val="00047D3B"/>
    <w:rsid w:val="00051717"/>
    <w:rsid w:val="00051EBB"/>
    <w:rsid w:val="000529C6"/>
    <w:rsid w:val="000533A0"/>
    <w:rsid w:val="00054C93"/>
    <w:rsid w:val="00054D2E"/>
    <w:rsid w:val="000550C6"/>
    <w:rsid w:val="0005521E"/>
    <w:rsid w:val="00055AC8"/>
    <w:rsid w:val="00055BCB"/>
    <w:rsid w:val="000569FA"/>
    <w:rsid w:val="00056CCC"/>
    <w:rsid w:val="000570BA"/>
    <w:rsid w:val="000603DD"/>
    <w:rsid w:val="00060B91"/>
    <w:rsid w:val="00060BB8"/>
    <w:rsid w:val="00060E8C"/>
    <w:rsid w:val="00062EBA"/>
    <w:rsid w:val="00064F72"/>
    <w:rsid w:val="0006665B"/>
    <w:rsid w:val="00067477"/>
    <w:rsid w:val="000674C8"/>
    <w:rsid w:val="00067E8C"/>
    <w:rsid w:val="00070394"/>
    <w:rsid w:val="000703A1"/>
    <w:rsid w:val="000703D8"/>
    <w:rsid w:val="00070796"/>
    <w:rsid w:val="000708BE"/>
    <w:rsid w:val="00071409"/>
    <w:rsid w:val="00071945"/>
    <w:rsid w:val="000724F3"/>
    <w:rsid w:val="00072EAA"/>
    <w:rsid w:val="000736EF"/>
    <w:rsid w:val="00073A4E"/>
    <w:rsid w:val="00073F6F"/>
    <w:rsid w:val="00074622"/>
    <w:rsid w:val="000747F8"/>
    <w:rsid w:val="00075A2E"/>
    <w:rsid w:val="00075F48"/>
    <w:rsid w:val="00076221"/>
    <w:rsid w:val="000763EA"/>
    <w:rsid w:val="000776C3"/>
    <w:rsid w:val="00080FC0"/>
    <w:rsid w:val="000810A0"/>
    <w:rsid w:val="00081300"/>
    <w:rsid w:val="00081E09"/>
    <w:rsid w:val="00081E89"/>
    <w:rsid w:val="00084B44"/>
    <w:rsid w:val="00085672"/>
    <w:rsid w:val="00085FCA"/>
    <w:rsid w:val="0008654A"/>
    <w:rsid w:val="000867BF"/>
    <w:rsid w:val="00086CAD"/>
    <w:rsid w:val="00090235"/>
    <w:rsid w:val="00091773"/>
    <w:rsid w:val="00091DD8"/>
    <w:rsid w:val="00092290"/>
    <w:rsid w:val="00094248"/>
    <w:rsid w:val="000942B5"/>
    <w:rsid w:val="00094451"/>
    <w:rsid w:val="000946DF"/>
    <w:rsid w:val="00094EC3"/>
    <w:rsid w:val="00097274"/>
    <w:rsid w:val="00097D83"/>
    <w:rsid w:val="00097E2B"/>
    <w:rsid w:val="00097ED8"/>
    <w:rsid w:val="000A02DD"/>
    <w:rsid w:val="000A11AB"/>
    <w:rsid w:val="000A1223"/>
    <w:rsid w:val="000A2B8F"/>
    <w:rsid w:val="000A2D01"/>
    <w:rsid w:val="000A2E46"/>
    <w:rsid w:val="000A31D9"/>
    <w:rsid w:val="000A391F"/>
    <w:rsid w:val="000A3BA8"/>
    <w:rsid w:val="000A50B3"/>
    <w:rsid w:val="000A567A"/>
    <w:rsid w:val="000A5AB6"/>
    <w:rsid w:val="000A7FC4"/>
    <w:rsid w:val="000B0563"/>
    <w:rsid w:val="000B0DD0"/>
    <w:rsid w:val="000B0ECE"/>
    <w:rsid w:val="000B172F"/>
    <w:rsid w:val="000B261B"/>
    <w:rsid w:val="000B4266"/>
    <w:rsid w:val="000B4790"/>
    <w:rsid w:val="000B48A4"/>
    <w:rsid w:val="000B4927"/>
    <w:rsid w:val="000B4EEE"/>
    <w:rsid w:val="000B5741"/>
    <w:rsid w:val="000B68FD"/>
    <w:rsid w:val="000C1690"/>
    <w:rsid w:val="000C1A32"/>
    <w:rsid w:val="000C217C"/>
    <w:rsid w:val="000C23AD"/>
    <w:rsid w:val="000C2FA0"/>
    <w:rsid w:val="000C3578"/>
    <w:rsid w:val="000C5C6F"/>
    <w:rsid w:val="000C6BB2"/>
    <w:rsid w:val="000D0337"/>
    <w:rsid w:val="000D30A6"/>
    <w:rsid w:val="000D38DF"/>
    <w:rsid w:val="000D3E21"/>
    <w:rsid w:val="000D45C0"/>
    <w:rsid w:val="000D46B0"/>
    <w:rsid w:val="000D5B34"/>
    <w:rsid w:val="000D5F9E"/>
    <w:rsid w:val="000D67F5"/>
    <w:rsid w:val="000E0379"/>
    <w:rsid w:val="000E085E"/>
    <w:rsid w:val="000E2E87"/>
    <w:rsid w:val="000E36B3"/>
    <w:rsid w:val="000E3955"/>
    <w:rsid w:val="000E47F1"/>
    <w:rsid w:val="000E51C2"/>
    <w:rsid w:val="000E5876"/>
    <w:rsid w:val="000E5EC5"/>
    <w:rsid w:val="000E6FF8"/>
    <w:rsid w:val="000E75E0"/>
    <w:rsid w:val="000E766D"/>
    <w:rsid w:val="000F0F07"/>
    <w:rsid w:val="000F106B"/>
    <w:rsid w:val="000F1826"/>
    <w:rsid w:val="000F1CED"/>
    <w:rsid w:val="000F1F2E"/>
    <w:rsid w:val="000F2B89"/>
    <w:rsid w:val="000F30BF"/>
    <w:rsid w:val="000F330A"/>
    <w:rsid w:val="000F56E6"/>
    <w:rsid w:val="000F5902"/>
    <w:rsid w:val="000F5C9E"/>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688E"/>
    <w:rsid w:val="00117DD9"/>
    <w:rsid w:val="00117DF8"/>
    <w:rsid w:val="00121189"/>
    <w:rsid w:val="00121A46"/>
    <w:rsid w:val="00123DFE"/>
    <w:rsid w:val="00124308"/>
    <w:rsid w:val="00124ECC"/>
    <w:rsid w:val="001301AD"/>
    <w:rsid w:val="001303EC"/>
    <w:rsid w:val="00130413"/>
    <w:rsid w:val="00130682"/>
    <w:rsid w:val="00131100"/>
    <w:rsid w:val="00132503"/>
    <w:rsid w:val="0013344C"/>
    <w:rsid w:val="001336F0"/>
    <w:rsid w:val="0013398C"/>
    <w:rsid w:val="0013398E"/>
    <w:rsid w:val="001348D8"/>
    <w:rsid w:val="0013552B"/>
    <w:rsid w:val="00135EE1"/>
    <w:rsid w:val="001360F6"/>
    <w:rsid w:val="00136418"/>
    <w:rsid w:val="001364CA"/>
    <w:rsid w:val="00136632"/>
    <w:rsid w:val="00136CCD"/>
    <w:rsid w:val="00136EB1"/>
    <w:rsid w:val="00136F44"/>
    <w:rsid w:val="0013715D"/>
    <w:rsid w:val="0013763C"/>
    <w:rsid w:val="00137F74"/>
    <w:rsid w:val="0014054F"/>
    <w:rsid w:val="00140889"/>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46E"/>
    <w:rsid w:val="0015762B"/>
    <w:rsid w:val="0016053F"/>
    <w:rsid w:val="00160FB6"/>
    <w:rsid w:val="00161217"/>
    <w:rsid w:val="0016171B"/>
    <w:rsid w:val="00161851"/>
    <w:rsid w:val="00162AB1"/>
    <w:rsid w:val="00163287"/>
    <w:rsid w:val="00163537"/>
    <w:rsid w:val="00163FA6"/>
    <w:rsid w:val="00164923"/>
    <w:rsid w:val="001656A5"/>
    <w:rsid w:val="00165744"/>
    <w:rsid w:val="00165C82"/>
    <w:rsid w:val="00166C8F"/>
    <w:rsid w:val="00167921"/>
    <w:rsid w:val="00170E57"/>
    <w:rsid w:val="00171496"/>
    <w:rsid w:val="00173DD6"/>
    <w:rsid w:val="00175A13"/>
    <w:rsid w:val="001762E8"/>
    <w:rsid w:val="0017643F"/>
    <w:rsid w:val="00176C37"/>
    <w:rsid w:val="00176EE9"/>
    <w:rsid w:val="001770CE"/>
    <w:rsid w:val="001774F4"/>
    <w:rsid w:val="00181055"/>
    <w:rsid w:val="00181B61"/>
    <w:rsid w:val="001830E9"/>
    <w:rsid w:val="001835DF"/>
    <w:rsid w:val="00183AF7"/>
    <w:rsid w:val="00185DAD"/>
    <w:rsid w:val="00185F55"/>
    <w:rsid w:val="001864F8"/>
    <w:rsid w:val="00186592"/>
    <w:rsid w:val="001867F7"/>
    <w:rsid w:val="001872B2"/>
    <w:rsid w:val="0019000E"/>
    <w:rsid w:val="00190EEF"/>
    <w:rsid w:val="00191A94"/>
    <w:rsid w:val="00191F36"/>
    <w:rsid w:val="0019260C"/>
    <w:rsid w:val="00193BA7"/>
    <w:rsid w:val="00194010"/>
    <w:rsid w:val="001942ED"/>
    <w:rsid w:val="0019446B"/>
    <w:rsid w:val="00194B2D"/>
    <w:rsid w:val="001963C4"/>
    <w:rsid w:val="00196842"/>
    <w:rsid w:val="001972D2"/>
    <w:rsid w:val="0019793A"/>
    <w:rsid w:val="001A0210"/>
    <w:rsid w:val="001A03ED"/>
    <w:rsid w:val="001A139D"/>
    <w:rsid w:val="001A271B"/>
    <w:rsid w:val="001A27A9"/>
    <w:rsid w:val="001A289F"/>
    <w:rsid w:val="001A2CE3"/>
    <w:rsid w:val="001A3A3E"/>
    <w:rsid w:val="001A4DC8"/>
    <w:rsid w:val="001A6C95"/>
    <w:rsid w:val="001A6ECA"/>
    <w:rsid w:val="001A7C90"/>
    <w:rsid w:val="001B050C"/>
    <w:rsid w:val="001B0D7D"/>
    <w:rsid w:val="001B1971"/>
    <w:rsid w:val="001B2096"/>
    <w:rsid w:val="001B238C"/>
    <w:rsid w:val="001B294B"/>
    <w:rsid w:val="001B2ECC"/>
    <w:rsid w:val="001B3418"/>
    <w:rsid w:val="001B3982"/>
    <w:rsid w:val="001B39DE"/>
    <w:rsid w:val="001B5588"/>
    <w:rsid w:val="001B67E5"/>
    <w:rsid w:val="001B764D"/>
    <w:rsid w:val="001C03DA"/>
    <w:rsid w:val="001C0731"/>
    <w:rsid w:val="001C186A"/>
    <w:rsid w:val="001C21C5"/>
    <w:rsid w:val="001C2630"/>
    <w:rsid w:val="001C2D19"/>
    <w:rsid w:val="001C3660"/>
    <w:rsid w:val="001C45AA"/>
    <w:rsid w:val="001C4A39"/>
    <w:rsid w:val="001C59C9"/>
    <w:rsid w:val="001C5B94"/>
    <w:rsid w:val="001C5FE6"/>
    <w:rsid w:val="001C6B95"/>
    <w:rsid w:val="001C7531"/>
    <w:rsid w:val="001C7891"/>
    <w:rsid w:val="001C7D37"/>
    <w:rsid w:val="001D0057"/>
    <w:rsid w:val="001D0D9F"/>
    <w:rsid w:val="001D0FB8"/>
    <w:rsid w:val="001D2061"/>
    <w:rsid w:val="001D22CF"/>
    <w:rsid w:val="001D230A"/>
    <w:rsid w:val="001D2762"/>
    <w:rsid w:val="001D2982"/>
    <w:rsid w:val="001D2D33"/>
    <w:rsid w:val="001D2EDB"/>
    <w:rsid w:val="001D3760"/>
    <w:rsid w:val="001D381F"/>
    <w:rsid w:val="001D3DA2"/>
    <w:rsid w:val="001D3F10"/>
    <w:rsid w:val="001D4792"/>
    <w:rsid w:val="001D4871"/>
    <w:rsid w:val="001D4EDD"/>
    <w:rsid w:val="001D548B"/>
    <w:rsid w:val="001D55F2"/>
    <w:rsid w:val="001D66AF"/>
    <w:rsid w:val="001D7112"/>
    <w:rsid w:val="001D73F4"/>
    <w:rsid w:val="001D7622"/>
    <w:rsid w:val="001D7FE0"/>
    <w:rsid w:val="001E0595"/>
    <w:rsid w:val="001E05AB"/>
    <w:rsid w:val="001E17DC"/>
    <w:rsid w:val="001E1FA1"/>
    <w:rsid w:val="001E2614"/>
    <w:rsid w:val="001E51BF"/>
    <w:rsid w:val="001E67F6"/>
    <w:rsid w:val="001E6940"/>
    <w:rsid w:val="001E6C2E"/>
    <w:rsid w:val="001E7020"/>
    <w:rsid w:val="001E78F2"/>
    <w:rsid w:val="001F16E2"/>
    <w:rsid w:val="001F2B96"/>
    <w:rsid w:val="001F2CB4"/>
    <w:rsid w:val="001F3142"/>
    <w:rsid w:val="001F334D"/>
    <w:rsid w:val="001F37C1"/>
    <w:rsid w:val="001F49E1"/>
    <w:rsid w:val="001F4D47"/>
    <w:rsid w:val="001F61A2"/>
    <w:rsid w:val="001F700D"/>
    <w:rsid w:val="001F7C09"/>
    <w:rsid w:val="001F7F99"/>
    <w:rsid w:val="0020041F"/>
    <w:rsid w:val="00201D21"/>
    <w:rsid w:val="0020269D"/>
    <w:rsid w:val="00203116"/>
    <w:rsid w:val="00203128"/>
    <w:rsid w:val="00203F6C"/>
    <w:rsid w:val="00204596"/>
    <w:rsid w:val="0020562B"/>
    <w:rsid w:val="00205D2F"/>
    <w:rsid w:val="00206EB2"/>
    <w:rsid w:val="00207137"/>
    <w:rsid w:val="00210C02"/>
    <w:rsid w:val="002113B2"/>
    <w:rsid w:val="002115F9"/>
    <w:rsid w:val="00212917"/>
    <w:rsid w:val="00212D8C"/>
    <w:rsid w:val="00213AFD"/>
    <w:rsid w:val="002145E0"/>
    <w:rsid w:val="00214F24"/>
    <w:rsid w:val="00215331"/>
    <w:rsid w:val="00215559"/>
    <w:rsid w:val="00217A00"/>
    <w:rsid w:val="00220603"/>
    <w:rsid w:val="00220ABE"/>
    <w:rsid w:val="00221264"/>
    <w:rsid w:val="00221361"/>
    <w:rsid w:val="00221750"/>
    <w:rsid w:val="00221901"/>
    <w:rsid w:val="00221929"/>
    <w:rsid w:val="00221DC5"/>
    <w:rsid w:val="00222DBA"/>
    <w:rsid w:val="00223DF8"/>
    <w:rsid w:val="00224B58"/>
    <w:rsid w:val="00224E62"/>
    <w:rsid w:val="00224FC5"/>
    <w:rsid w:val="00225155"/>
    <w:rsid w:val="00225784"/>
    <w:rsid w:val="00225E17"/>
    <w:rsid w:val="00226009"/>
    <w:rsid w:val="002261A9"/>
    <w:rsid w:val="00226445"/>
    <w:rsid w:val="00226B79"/>
    <w:rsid w:val="00226E42"/>
    <w:rsid w:val="00226EA0"/>
    <w:rsid w:val="00227177"/>
    <w:rsid w:val="002277ED"/>
    <w:rsid w:val="00227D97"/>
    <w:rsid w:val="00230210"/>
    <w:rsid w:val="002302D0"/>
    <w:rsid w:val="0023148D"/>
    <w:rsid w:val="00232599"/>
    <w:rsid w:val="00232B1E"/>
    <w:rsid w:val="00232FCD"/>
    <w:rsid w:val="002333E7"/>
    <w:rsid w:val="0023431A"/>
    <w:rsid w:val="00234532"/>
    <w:rsid w:val="0023522E"/>
    <w:rsid w:val="00235524"/>
    <w:rsid w:val="0023598F"/>
    <w:rsid w:val="002359D7"/>
    <w:rsid w:val="002359F1"/>
    <w:rsid w:val="00237576"/>
    <w:rsid w:val="002405CA"/>
    <w:rsid w:val="002414E0"/>
    <w:rsid w:val="0024248F"/>
    <w:rsid w:val="00243346"/>
    <w:rsid w:val="00243890"/>
    <w:rsid w:val="00244104"/>
    <w:rsid w:val="00244DFE"/>
    <w:rsid w:val="00245327"/>
    <w:rsid w:val="00245393"/>
    <w:rsid w:val="0024549F"/>
    <w:rsid w:val="00246B77"/>
    <w:rsid w:val="0024761D"/>
    <w:rsid w:val="002477C7"/>
    <w:rsid w:val="002502B1"/>
    <w:rsid w:val="00250771"/>
    <w:rsid w:val="002522BB"/>
    <w:rsid w:val="002524B7"/>
    <w:rsid w:val="00254954"/>
    <w:rsid w:val="00256374"/>
    <w:rsid w:val="002611DA"/>
    <w:rsid w:val="00262D79"/>
    <w:rsid w:val="00264F3F"/>
    <w:rsid w:val="00265002"/>
    <w:rsid w:val="00266381"/>
    <w:rsid w:val="00267079"/>
    <w:rsid w:val="002673E7"/>
    <w:rsid w:val="00267B92"/>
    <w:rsid w:val="002701B7"/>
    <w:rsid w:val="002705F9"/>
    <w:rsid w:val="002705FC"/>
    <w:rsid w:val="00270989"/>
    <w:rsid w:val="00270CA2"/>
    <w:rsid w:val="00270FDB"/>
    <w:rsid w:val="002723B6"/>
    <w:rsid w:val="00272DC7"/>
    <w:rsid w:val="00273C8C"/>
    <w:rsid w:val="002745E7"/>
    <w:rsid w:val="00274946"/>
    <w:rsid w:val="002759E9"/>
    <w:rsid w:val="00276D9D"/>
    <w:rsid w:val="00277334"/>
    <w:rsid w:val="00277525"/>
    <w:rsid w:val="00277727"/>
    <w:rsid w:val="002803AA"/>
    <w:rsid w:val="00280E29"/>
    <w:rsid w:val="00281CB7"/>
    <w:rsid w:val="002827D3"/>
    <w:rsid w:val="002835FC"/>
    <w:rsid w:val="0028391E"/>
    <w:rsid w:val="00283E86"/>
    <w:rsid w:val="00284296"/>
    <w:rsid w:val="00285681"/>
    <w:rsid w:val="00285F0D"/>
    <w:rsid w:val="00286286"/>
    <w:rsid w:val="002872D7"/>
    <w:rsid w:val="00287CFC"/>
    <w:rsid w:val="00287D1D"/>
    <w:rsid w:val="0029044D"/>
    <w:rsid w:val="002908C7"/>
    <w:rsid w:val="002910C6"/>
    <w:rsid w:val="002913EB"/>
    <w:rsid w:val="00291459"/>
    <w:rsid w:val="00291826"/>
    <w:rsid w:val="0029185F"/>
    <w:rsid w:val="00291EDF"/>
    <w:rsid w:val="00291F70"/>
    <w:rsid w:val="00292AE4"/>
    <w:rsid w:val="00292FBE"/>
    <w:rsid w:val="0029307C"/>
    <w:rsid w:val="002937DF"/>
    <w:rsid w:val="00296204"/>
    <w:rsid w:val="00296428"/>
    <w:rsid w:val="002967BD"/>
    <w:rsid w:val="00296BD2"/>
    <w:rsid w:val="002A065A"/>
    <w:rsid w:val="002A0920"/>
    <w:rsid w:val="002A1420"/>
    <w:rsid w:val="002A1A61"/>
    <w:rsid w:val="002A1B6F"/>
    <w:rsid w:val="002A2BF9"/>
    <w:rsid w:val="002A2DE6"/>
    <w:rsid w:val="002A3520"/>
    <w:rsid w:val="002A4268"/>
    <w:rsid w:val="002A4A8A"/>
    <w:rsid w:val="002A4DD6"/>
    <w:rsid w:val="002A50E6"/>
    <w:rsid w:val="002A60A4"/>
    <w:rsid w:val="002A6243"/>
    <w:rsid w:val="002A66AC"/>
    <w:rsid w:val="002A6858"/>
    <w:rsid w:val="002A6949"/>
    <w:rsid w:val="002A7AF5"/>
    <w:rsid w:val="002B06D9"/>
    <w:rsid w:val="002B0C1E"/>
    <w:rsid w:val="002B1343"/>
    <w:rsid w:val="002B1C57"/>
    <w:rsid w:val="002B305E"/>
    <w:rsid w:val="002B31B1"/>
    <w:rsid w:val="002B432D"/>
    <w:rsid w:val="002B53C5"/>
    <w:rsid w:val="002B5A96"/>
    <w:rsid w:val="002B5EA9"/>
    <w:rsid w:val="002B611E"/>
    <w:rsid w:val="002B6D49"/>
    <w:rsid w:val="002B6F7F"/>
    <w:rsid w:val="002B72D9"/>
    <w:rsid w:val="002C172E"/>
    <w:rsid w:val="002C32D8"/>
    <w:rsid w:val="002C3E4A"/>
    <w:rsid w:val="002C411D"/>
    <w:rsid w:val="002C413F"/>
    <w:rsid w:val="002C5EF2"/>
    <w:rsid w:val="002C5EFA"/>
    <w:rsid w:val="002C5F11"/>
    <w:rsid w:val="002C778F"/>
    <w:rsid w:val="002C79BB"/>
    <w:rsid w:val="002D0B58"/>
    <w:rsid w:val="002D3FF2"/>
    <w:rsid w:val="002D4B57"/>
    <w:rsid w:val="002D5538"/>
    <w:rsid w:val="002D5543"/>
    <w:rsid w:val="002D595C"/>
    <w:rsid w:val="002D6A1D"/>
    <w:rsid w:val="002D720E"/>
    <w:rsid w:val="002E1237"/>
    <w:rsid w:val="002E1340"/>
    <w:rsid w:val="002E1B10"/>
    <w:rsid w:val="002E20E6"/>
    <w:rsid w:val="002E2433"/>
    <w:rsid w:val="002E2B71"/>
    <w:rsid w:val="002E3D13"/>
    <w:rsid w:val="002E40A0"/>
    <w:rsid w:val="002E42FE"/>
    <w:rsid w:val="002E4E7F"/>
    <w:rsid w:val="002E6E3F"/>
    <w:rsid w:val="002E6E70"/>
    <w:rsid w:val="002F0525"/>
    <w:rsid w:val="002F146F"/>
    <w:rsid w:val="002F1A6C"/>
    <w:rsid w:val="002F1A83"/>
    <w:rsid w:val="002F2C99"/>
    <w:rsid w:val="002F2CF2"/>
    <w:rsid w:val="002F360B"/>
    <w:rsid w:val="002F368D"/>
    <w:rsid w:val="002F3DC3"/>
    <w:rsid w:val="002F49C0"/>
    <w:rsid w:val="002F4CF8"/>
    <w:rsid w:val="002F4F35"/>
    <w:rsid w:val="002F5836"/>
    <w:rsid w:val="002F5BF2"/>
    <w:rsid w:val="002F6E0C"/>
    <w:rsid w:val="002F70B2"/>
    <w:rsid w:val="002F7354"/>
    <w:rsid w:val="002F788B"/>
    <w:rsid w:val="003015ED"/>
    <w:rsid w:val="0030278B"/>
    <w:rsid w:val="00303378"/>
    <w:rsid w:val="003035C2"/>
    <w:rsid w:val="003051DE"/>
    <w:rsid w:val="003055D9"/>
    <w:rsid w:val="00306082"/>
    <w:rsid w:val="003065E0"/>
    <w:rsid w:val="0030681A"/>
    <w:rsid w:val="00307812"/>
    <w:rsid w:val="00307F07"/>
    <w:rsid w:val="0031010B"/>
    <w:rsid w:val="00310657"/>
    <w:rsid w:val="0031129F"/>
    <w:rsid w:val="0031177F"/>
    <w:rsid w:val="00311989"/>
    <w:rsid w:val="00311D09"/>
    <w:rsid w:val="00311DC7"/>
    <w:rsid w:val="00312B64"/>
    <w:rsid w:val="003134FD"/>
    <w:rsid w:val="00313703"/>
    <w:rsid w:val="00313C86"/>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5D7D"/>
    <w:rsid w:val="00326D9A"/>
    <w:rsid w:val="003275D6"/>
    <w:rsid w:val="0032766A"/>
    <w:rsid w:val="00330634"/>
    <w:rsid w:val="00331282"/>
    <w:rsid w:val="00331574"/>
    <w:rsid w:val="00331BD7"/>
    <w:rsid w:val="003320F7"/>
    <w:rsid w:val="00332421"/>
    <w:rsid w:val="00332CA1"/>
    <w:rsid w:val="00332F9F"/>
    <w:rsid w:val="00334073"/>
    <w:rsid w:val="0033486A"/>
    <w:rsid w:val="0033625B"/>
    <w:rsid w:val="003369D0"/>
    <w:rsid w:val="00336AE8"/>
    <w:rsid w:val="00340C57"/>
    <w:rsid w:val="00341038"/>
    <w:rsid w:val="00341E98"/>
    <w:rsid w:val="00342460"/>
    <w:rsid w:val="0034260E"/>
    <w:rsid w:val="00342A19"/>
    <w:rsid w:val="00342B6C"/>
    <w:rsid w:val="00342D3A"/>
    <w:rsid w:val="00342FA7"/>
    <w:rsid w:val="00343DF0"/>
    <w:rsid w:val="003444FC"/>
    <w:rsid w:val="00345039"/>
    <w:rsid w:val="00346E3F"/>
    <w:rsid w:val="0034765E"/>
    <w:rsid w:val="00347D02"/>
    <w:rsid w:val="00350B9C"/>
    <w:rsid w:val="003516C9"/>
    <w:rsid w:val="00351B5A"/>
    <w:rsid w:val="00352D52"/>
    <w:rsid w:val="003531D3"/>
    <w:rsid w:val="00353568"/>
    <w:rsid w:val="003547D6"/>
    <w:rsid w:val="00354E74"/>
    <w:rsid w:val="00354E79"/>
    <w:rsid w:val="00355485"/>
    <w:rsid w:val="003557A4"/>
    <w:rsid w:val="00355B8B"/>
    <w:rsid w:val="003563AA"/>
    <w:rsid w:val="003563ED"/>
    <w:rsid w:val="00356459"/>
    <w:rsid w:val="00356578"/>
    <w:rsid w:val="00356879"/>
    <w:rsid w:val="003577FA"/>
    <w:rsid w:val="00357A57"/>
    <w:rsid w:val="00361A78"/>
    <w:rsid w:val="003621D6"/>
    <w:rsid w:val="00362C8D"/>
    <w:rsid w:val="00363005"/>
    <w:rsid w:val="003641B4"/>
    <w:rsid w:val="0036479C"/>
    <w:rsid w:val="00364AB2"/>
    <w:rsid w:val="00365DC9"/>
    <w:rsid w:val="003661B9"/>
    <w:rsid w:val="0036626C"/>
    <w:rsid w:val="00366B0D"/>
    <w:rsid w:val="00366FE3"/>
    <w:rsid w:val="00371A41"/>
    <w:rsid w:val="00372AE9"/>
    <w:rsid w:val="00374012"/>
    <w:rsid w:val="00374D8E"/>
    <w:rsid w:val="003754F1"/>
    <w:rsid w:val="00375A66"/>
    <w:rsid w:val="00375DC2"/>
    <w:rsid w:val="0037767D"/>
    <w:rsid w:val="00380B46"/>
    <w:rsid w:val="00381237"/>
    <w:rsid w:val="00382CBD"/>
    <w:rsid w:val="00382FC5"/>
    <w:rsid w:val="00383278"/>
    <w:rsid w:val="00385D59"/>
    <w:rsid w:val="00386FA3"/>
    <w:rsid w:val="0038725D"/>
    <w:rsid w:val="00387286"/>
    <w:rsid w:val="003879FF"/>
    <w:rsid w:val="00387A63"/>
    <w:rsid w:val="00390216"/>
    <w:rsid w:val="00390912"/>
    <w:rsid w:val="00390BF4"/>
    <w:rsid w:val="00391EDF"/>
    <w:rsid w:val="0039313E"/>
    <w:rsid w:val="003935C6"/>
    <w:rsid w:val="00394A42"/>
    <w:rsid w:val="00394AD1"/>
    <w:rsid w:val="00394E94"/>
    <w:rsid w:val="00395BC8"/>
    <w:rsid w:val="003961B8"/>
    <w:rsid w:val="003961BC"/>
    <w:rsid w:val="00396B29"/>
    <w:rsid w:val="003972E1"/>
    <w:rsid w:val="00397309"/>
    <w:rsid w:val="00397541"/>
    <w:rsid w:val="003A3142"/>
    <w:rsid w:val="003A5CC9"/>
    <w:rsid w:val="003A77D9"/>
    <w:rsid w:val="003A7AD3"/>
    <w:rsid w:val="003B113B"/>
    <w:rsid w:val="003B24E2"/>
    <w:rsid w:val="003B3874"/>
    <w:rsid w:val="003B43A7"/>
    <w:rsid w:val="003B4B43"/>
    <w:rsid w:val="003B556C"/>
    <w:rsid w:val="003B6FB6"/>
    <w:rsid w:val="003B7AEB"/>
    <w:rsid w:val="003C03C8"/>
    <w:rsid w:val="003C0E37"/>
    <w:rsid w:val="003C1B17"/>
    <w:rsid w:val="003C2039"/>
    <w:rsid w:val="003C24B9"/>
    <w:rsid w:val="003C2747"/>
    <w:rsid w:val="003C2CEF"/>
    <w:rsid w:val="003C3579"/>
    <w:rsid w:val="003C63F5"/>
    <w:rsid w:val="003C672A"/>
    <w:rsid w:val="003C6F33"/>
    <w:rsid w:val="003C7402"/>
    <w:rsid w:val="003D072D"/>
    <w:rsid w:val="003D0B52"/>
    <w:rsid w:val="003D13FE"/>
    <w:rsid w:val="003D1D08"/>
    <w:rsid w:val="003D1E42"/>
    <w:rsid w:val="003D2B31"/>
    <w:rsid w:val="003D4B3B"/>
    <w:rsid w:val="003D5A60"/>
    <w:rsid w:val="003D6199"/>
    <w:rsid w:val="003D61B4"/>
    <w:rsid w:val="003D6A97"/>
    <w:rsid w:val="003D6AEB"/>
    <w:rsid w:val="003D6E52"/>
    <w:rsid w:val="003D6F83"/>
    <w:rsid w:val="003E2D8E"/>
    <w:rsid w:val="003E3E5D"/>
    <w:rsid w:val="003E43CA"/>
    <w:rsid w:val="003E4905"/>
    <w:rsid w:val="003E5A97"/>
    <w:rsid w:val="003E5D96"/>
    <w:rsid w:val="003E6CD2"/>
    <w:rsid w:val="003E7A34"/>
    <w:rsid w:val="003F1152"/>
    <w:rsid w:val="003F26A8"/>
    <w:rsid w:val="003F396D"/>
    <w:rsid w:val="003F4E25"/>
    <w:rsid w:val="003F6366"/>
    <w:rsid w:val="003F64D3"/>
    <w:rsid w:val="003F6E9D"/>
    <w:rsid w:val="003F79D9"/>
    <w:rsid w:val="003F7BFF"/>
    <w:rsid w:val="00401493"/>
    <w:rsid w:val="00401DF8"/>
    <w:rsid w:val="00402C32"/>
    <w:rsid w:val="00402CAC"/>
    <w:rsid w:val="00403280"/>
    <w:rsid w:val="00403AE9"/>
    <w:rsid w:val="004052CE"/>
    <w:rsid w:val="0040676F"/>
    <w:rsid w:val="004069E4"/>
    <w:rsid w:val="00406C45"/>
    <w:rsid w:val="00407237"/>
    <w:rsid w:val="004104E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1BE8"/>
    <w:rsid w:val="00422010"/>
    <w:rsid w:val="004228D8"/>
    <w:rsid w:val="00423461"/>
    <w:rsid w:val="00424252"/>
    <w:rsid w:val="004253EE"/>
    <w:rsid w:val="0042570E"/>
    <w:rsid w:val="0042636E"/>
    <w:rsid w:val="004268F6"/>
    <w:rsid w:val="00426C12"/>
    <w:rsid w:val="00427131"/>
    <w:rsid w:val="004272D0"/>
    <w:rsid w:val="0043092A"/>
    <w:rsid w:val="00430CAC"/>
    <w:rsid w:val="00430EF3"/>
    <w:rsid w:val="00431095"/>
    <w:rsid w:val="004311F9"/>
    <w:rsid w:val="004315B3"/>
    <w:rsid w:val="0043177B"/>
    <w:rsid w:val="00431A46"/>
    <w:rsid w:val="00432270"/>
    <w:rsid w:val="00433388"/>
    <w:rsid w:val="00433C2C"/>
    <w:rsid w:val="00434C2D"/>
    <w:rsid w:val="004352CE"/>
    <w:rsid w:val="004367D0"/>
    <w:rsid w:val="004367F2"/>
    <w:rsid w:val="00437D37"/>
    <w:rsid w:val="00437E46"/>
    <w:rsid w:val="00441C0E"/>
    <w:rsid w:val="00442668"/>
    <w:rsid w:val="00442D85"/>
    <w:rsid w:val="00443406"/>
    <w:rsid w:val="00443EB8"/>
    <w:rsid w:val="00444241"/>
    <w:rsid w:val="00444273"/>
    <w:rsid w:val="0044449B"/>
    <w:rsid w:val="00444CE2"/>
    <w:rsid w:val="0044524E"/>
    <w:rsid w:val="004454DC"/>
    <w:rsid w:val="0044635D"/>
    <w:rsid w:val="0044744E"/>
    <w:rsid w:val="0044763E"/>
    <w:rsid w:val="00450311"/>
    <w:rsid w:val="0045046E"/>
    <w:rsid w:val="0045046F"/>
    <w:rsid w:val="00450CA2"/>
    <w:rsid w:val="00451436"/>
    <w:rsid w:val="00451987"/>
    <w:rsid w:val="00452348"/>
    <w:rsid w:val="00452EBD"/>
    <w:rsid w:val="00453410"/>
    <w:rsid w:val="004551E5"/>
    <w:rsid w:val="004556A5"/>
    <w:rsid w:val="00456010"/>
    <w:rsid w:val="004565AB"/>
    <w:rsid w:val="0045667A"/>
    <w:rsid w:val="00456A4E"/>
    <w:rsid w:val="00457133"/>
    <w:rsid w:val="004601E0"/>
    <w:rsid w:val="0046052E"/>
    <w:rsid w:val="00460E5D"/>
    <w:rsid w:val="00461138"/>
    <w:rsid w:val="00462125"/>
    <w:rsid w:val="00463312"/>
    <w:rsid w:val="0046335F"/>
    <w:rsid w:val="0046365C"/>
    <w:rsid w:val="00463840"/>
    <w:rsid w:val="00467408"/>
    <w:rsid w:val="00470BBA"/>
    <w:rsid w:val="00470C02"/>
    <w:rsid w:val="00470F07"/>
    <w:rsid w:val="004710FE"/>
    <w:rsid w:val="0047185B"/>
    <w:rsid w:val="00472D44"/>
    <w:rsid w:val="00474057"/>
    <w:rsid w:val="004749AF"/>
    <w:rsid w:val="0047538B"/>
    <w:rsid w:val="00475974"/>
    <w:rsid w:val="0048009B"/>
    <w:rsid w:val="00481387"/>
    <w:rsid w:val="00481695"/>
    <w:rsid w:val="00483AB5"/>
    <w:rsid w:val="00483E02"/>
    <w:rsid w:val="00484013"/>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3BA9"/>
    <w:rsid w:val="0049457C"/>
    <w:rsid w:val="00494ACB"/>
    <w:rsid w:val="004A139B"/>
    <w:rsid w:val="004A1814"/>
    <w:rsid w:val="004A2D8E"/>
    <w:rsid w:val="004A305B"/>
    <w:rsid w:val="004A3A83"/>
    <w:rsid w:val="004A5537"/>
    <w:rsid w:val="004A583A"/>
    <w:rsid w:val="004A63D9"/>
    <w:rsid w:val="004A69C0"/>
    <w:rsid w:val="004A74C0"/>
    <w:rsid w:val="004A74C8"/>
    <w:rsid w:val="004A7743"/>
    <w:rsid w:val="004B0375"/>
    <w:rsid w:val="004B0F4C"/>
    <w:rsid w:val="004B0FFE"/>
    <w:rsid w:val="004B2F9E"/>
    <w:rsid w:val="004B3A8C"/>
    <w:rsid w:val="004B4697"/>
    <w:rsid w:val="004B5663"/>
    <w:rsid w:val="004B626C"/>
    <w:rsid w:val="004B6D3B"/>
    <w:rsid w:val="004B76E0"/>
    <w:rsid w:val="004B7D02"/>
    <w:rsid w:val="004C2426"/>
    <w:rsid w:val="004C5159"/>
    <w:rsid w:val="004C5975"/>
    <w:rsid w:val="004C606D"/>
    <w:rsid w:val="004C6819"/>
    <w:rsid w:val="004C7418"/>
    <w:rsid w:val="004D0118"/>
    <w:rsid w:val="004D0E29"/>
    <w:rsid w:val="004D0F58"/>
    <w:rsid w:val="004D16E6"/>
    <w:rsid w:val="004D46C0"/>
    <w:rsid w:val="004D65B6"/>
    <w:rsid w:val="004E1C35"/>
    <w:rsid w:val="004E2AE6"/>
    <w:rsid w:val="004E301C"/>
    <w:rsid w:val="004E42AC"/>
    <w:rsid w:val="004E6B17"/>
    <w:rsid w:val="004E712C"/>
    <w:rsid w:val="004E7F4A"/>
    <w:rsid w:val="004F11AB"/>
    <w:rsid w:val="004F285B"/>
    <w:rsid w:val="004F2F29"/>
    <w:rsid w:val="004F3196"/>
    <w:rsid w:val="004F593E"/>
    <w:rsid w:val="004F5D24"/>
    <w:rsid w:val="004F7674"/>
    <w:rsid w:val="00500826"/>
    <w:rsid w:val="00500FB3"/>
    <w:rsid w:val="00501275"/>
    <w:rsid w:val="00501D7D"/>
    <w:rsid w:val="005030E9"/>
    <w:rsid w:val="00503686"/>
    <w:rsid w:val="00505C25"/>
    <w:rsid w:val="00506E3E"/>
    <w:rsid w:val="00507371"/>
    <w:rsid w:val="0050738E"/>
    <w:rsid w:val="00511C1A"/>
    <w:rsid w:val="00512247"/>
    <w:rsid w:val="00512A9B"/>
    <w:rsid w:val="00512D61"/>
    <w:rsid w:val="005131D9"/>
    <w:rsid w:val="0051352D"/>
    <w:rsid w:val="005147AF"/>
    <w:rsid w:val="00514A01"/>
    <w:rsid w:val="00514E4C"/>
    <w:rsid w:val="00515294"/>
    <w:rsid w:val="00515C8A"/>
    <w:rsid w:val="00515CE3"/>
    <w:rsid w:val="00515D99"/>
    <w:rsid w:val="005166CC"/>
    <w:rsid w:val="00516836"/>
    <w:rsid w:val="0052084E"/>
    <w:rsid w:val="005218EC"/>
    <w:rsid w:val="005219EB"/>
    <w:rsid w:val="005220DB"/>
    <w:rsid w:val="005222D8"/>
    <w:rsid w:val="00522594"/>
    <w:rsid w:val="00522719"/>
    <w:rsid w:val="00522AFD"/>
    <w:rsid w:val="00524301"/>
    <w:rsid w:val="0052558D"/>
    <w:rsid w:val="00525B62"/>
    <w:rsid w:val="00525CAF"/>
    <w:rsid w:val="0052633E"/>
    <w:rsid w:val="00526671"/>
    <w:rsid w:val="005269A2"/>
    <w:rsid w:val="00526CE2"/>
    <w:rsid w:val="0052792C"/>
    <w:rsid w:val="00527AFF"/>
    <w:rsid w:val="00527DCF"/>
    <w:rsid w:val="00527F15"/>
    <w:rsid w:val="0053012D"/>
    <w:rsid w:val="00531170"/>
    <w:rsid w:val="00531877"/>
    <w:rsid w:val="005374B2"/>
    <w:rsid w:val="005374BA"/>
    <w:rsid w:val="0053769B"/>
    <w:rsid w:val="0054093A"/>
    <w:rsid w:val="00540B8F"/>
    <w:rsid w:val="00540CF7"/>
    <w:rsid w:val="00542158"/>
    <w:rsid w:val="005421DB"/>
    <w:rsid w:val="0054233F"/>
    <w:rsid w:val="005424DC"/>
    <w:rsid w:val="005424EB"/>
    <w:rsid w:val="00542A9E"/>
    <w:rsid w:val="00542B2D"/>
    <w:rsid w:val="00543304"/>
    <w:rsid w:val="00543AA4"/>
    <w:rsid w:val="0054525D"/>
    <w:rsid w:val="0054573B"/>
    <w:rsid w:val="0054594A"/>
    <w:rsid w:val="00546122"/>
    <w:rsid w:val="00546386"/>
    <w:rsid w:val="00546940"/>
    <w:rsid w:val="0054694D"/>
    <w:rsid w:val="00547198"/>
    <w:rsid w:val="00550011"/>
    <w:rsid w:val="00550D5A"/>
    <w:rsid w:val="005535BA"/>
    <w:rsid w:val="00554A4B"/>
    <w:rsid w:val="005570C4"/>
    <w:rsid w:val="005572AA"/>
    <w:rsid w:val="005573DD"/>
    <w:rsid w:val="00557752"/>
    <w:rsid w:val="00560795"/>
    <w:rsid w:val="00560924"/>
    <w:rsid w:val="00560B94"/>
    <w:rsid w:val="00561149"/>
    <w:rsid w:val="00561188"/>
    <w:rsid w:val="00561D80"/>
    <w:rsid w:val="00562EAE"/>
    <w:rsid w:val="00563FF7"/>
    <w:rsid w:val="00565488"/>
    <w:rsid w:val="005659A1"/>
    <w:rsid w:val="00566274"/>
    <w:rsid w:val="00566AA1"/>
    <w:rsid w:val="00567375"/>
    <w:rsid w:val="00567F60"/>
    <w:rsid w:val="00570C7B"/>
    <w:rsid w:val="0057115F"/>
    <w:rsid w:val="005714E4"/>
    <w:rsid w:val="005718BA"/>
    <w:rsid w:val="005718CE"/>
    <w:rsid w:val="00571C64"/>
    <w:rsid w:val="00571DFB"/>
    <w:rsid w:val="005722D4"/>
    <w:rsid w:val="005723A0"/>
    <w:rsid w:val="00572964"/>
    <w:rsid w:val="005730B4"/>
    <w:rsid w:val="005734BF"/>
    <w:rsid w:val="00574054"/>
    <w:rsid w:val="005748B3"/>
    <w:rsid w:val="00574DE9"/>
    <w:rsid w:val="00574FFE"/>
    <w:rsid w:val="00575797"/>
    <w:rsid w:val="00575C6E"/>
    <w:rsid w:val="00575DB9"/>
    <w:rsid w:val="0057654A"/>
    <w:rsid w:val="005766C0"/>
    <w:rsid w:val="00576D34"/>
    <w:rsid w:val="005770C5"/>
    <w:rsid w:val="00577534"/>
    <w:rsid w:val="00577B13"/>
    <w:rsid w:val="00580A70"/>
    <w:rsid w:val="00582397"/>
    <w:rsid w:val="005841D2"/>
    <w:rsid w:val="005856F3"/>
    <w:rsid w:val="00586E1E"/>
    <w:rsid w:val="00587840"/>
    <w:rsid w:val="00587CF8"/>
    <w:rsid w:val="00587F76"/>
    <w:rsid w:val="00590210"/>
    <w:rsid w:val="00590825"/>
    <w:rsid w:val="00591248"/>
    <w:rsid w:val="005929FA"/>
    <w:rsid w:val="00592AEE"/>
    <w:rsid w:val="00593627"/>
    <w:rsid w:val="00594075"/>
    <w:rsid w:val="00594673"/>
    <w:rsid w:val="0059665C"/>
    <w:rsid w:val="005967CC"/>
    <w:rsid w:val="005968A1"/>
    <w:rsid w:val="00596A70"/>
    <w:rsid w:val="005974C5"/>
    <w:rsid w:val="00597ABA"/>
    <w:rsid w:val="005A03BF"/>
    <w:rsid w:val="005A1309"/>
    <w:rsid w:val="005A19B6"/>
    <w:rsid w:val="005A1C78"/>
    <w:rsid w:val="005A2F86"/>
    <w:rsid w:val="005A2FD9"/>
    <w:rsid w:val="005A398C"/>
    <w:rsid w:val="005A3E4A"/>
    <w:rsid w:val="005A4499"/>
    <w:rsid w:val="005A5090"/>
    <w:rsid w:val="005A58F6"/>
    <w:rsid w:val="005A6958"/>
    <w:rsid w:val="005A6E75"/>
    <w:rsid w:val="005A6FFA"/>
    <w:rsid w:val="005A7B19"/>
    <w:rsid w:val="005B0666"/>
    <w:rsid w:val="005B1138"/>
    <w:rsid w:val="005B2366"/>
    <w:rsid w:val="005B2F3C"/>
    <w:rsid w:val="005B3BF9"/>
    <w:rsid w:val="005B3EAD"/>
    <w:rsid w:val="005B4822"/>
    <w:rsid w:val="005B49A8"/>
    <w:rsid w:val="005B5E67"/>
    <w:rsid w:val="005B6DB9"/>
    <w:rsid w:val="005B7532"/>
    <w:rsid w:val="005B7A51"/>
    <w:rsid w:val="005B7D66"/>
    <w:rsid w:val="005C02ED"/>
    <w:rsid w:val="005C0F8C"/>
    <w:rsid w:val="005C25E9"/>
    <w:rsid w:val="005C268E"/>
    <w:rsid w:val="005C3581"/>
    <w:rsid w:val="005C446E"/>
    <w:rsid w:val="005C52F6"/>
    <w:rsid w:val="005C626F"/>
    <w:rsid w:val="005C6449"/>
    <w:rsid w:val="005C7136"/>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5B10"/>
    <w:rsid w:val="005D62EB"/>
    <w:rsid w:val="005D63DA"/>
    <w:rsid w:val="005D67B0"/>
    <w:rsid w:val="005D6AB9"/>
    <w:rsid w:val="005D6C6F"/>
    <w:rsid w:val="005D7F4B"/>
    <w:rsid w:val="005E1793"/>
    <w:rsid w:val="005E180B"/>
    <w:rsid w:val="005E1F69"/>
    <w:rsid w:val="005E2E9C"/>
    <w:rsid w:val="005E30F4"/>
    <w:rsid w:val="005E3879"/>
    <w:rsid w:val="005E38AA"/>
    <w:rsid w:val="005E4591"/>
    <w:rsid w:val="005E545B"/>
    <w:rsid w:val="005E797A"/>
    <w:rsid w:val="005E7D72"/>
    <w:rsid w:val="005F06EF"/>
    <w:rsid w:val="005F0A13"/>
    <w:rsid w:val="005F0D45"/>
    <w:rsid w:val="005F197C"/>
    <w:rsid w:val="005F1BDE"/>
    <w:rsid w:val="005F4F73"/>
    <w:rsid w:val="005F5321"/>
    <w:rsid w:val="005F55B5"/>
    <w:rsid w:val="005F58B1"/>
    <w:rsid w:val="005F6461"/>
    <w:rsid w:val="005F6DB6"/>
    <w:rsid w:val="005F7F24"/>
    <w:rsid w:val="00600351"/>
    <w:rsid w:val="006023AA"/>
    <w:rsid w:val="00602D5F"/>
    <w:rsid w:val="00603969"/>
    <w:rsid w:val="00603A6C"/>
    <w:rsid w:val="00603F7B"/>
    <w:rsid w:val="00604894"/>
    <w:rsid w:val="00604DDC"/>
    <w:rsid w:val="0060609D"/>
    <w:rsid w:val="006062C1"/>
    <w:rsid w:val="0060681A"/>
    <w:rsid w:val="0060699A"/>
    <w:rsid w:val="00606CDC"/>
    <w:rsid w:val="00606DEE"/>
    <w:rsid w:val="00607DB7"/>
    <w:rsid w:val="00607EBA"/>
    <w:rsid w:val="00610385"/>
    <w:rsid w:val="0061177B"/>
    <w:rsid w:val="0061244C"/>
    <w:rsid w:val="0061252F"/>
    <w:rsid w:val="00613E89"/>
    <w:rsid w:val="00614BC7"/>
    <w:rsid w:val="00614FCC"/>
    <w:rsid w:val="00616582"/>
    <w:rsid w:val="0061684F"/>
    <w:rsid w:val="00616CCA"/>
    <w:rsid w:val="00621FB8"/>
    <w:rsid w:val="0062372C"/>
    <w:rsid w:val="00624C18"/>
    <w:rsid w:val="00625A90"/>
    <w:rsid w:val="00625CCF"/>
    <w:rsid w:val="00626963"/>
    <w:rsid w:val="00627BB7"/>
    <w:rsid w:val="00627F21"/>
    <w:rsid w:val="00631564"/>
    <w:rsid w:val="0063171E"/>
    <w:rsid w:val="00631884"/>
    <w:rsid w:val="00632292"/>
    <w:rsid w:val="006322CE"/>
    <w:rsid w:val="00632910"/>
    <w:rsid w:val="0063354C"/>
    <w:rsid w:val="00633D2F"/>
    <w:rsid w:val="00633EB8"/>
    <w:rsid w:val="006345FA"/>
    <w:rsid w:val="00635390"/>
    <w:rsid w:val="006358E9"/>
    <w:rsid w:val="006359B5"/>
    <w:rsid w:val="006360AB"/>
    <w:rsid w:val="00636273"/>
    <w:rsid w:val="006363D5"/>
    <w:rsid w:val="006367C4"/>
    <w:rsid w:val="00636B69"/>
    <w:rsid w:val="00640831"/>
    <w:rsid w:val="00641BF0"/>
    <w:rsid w:val="00641F3F"/>
    <w:rsid w:val="0064209F"/>
    <w:rsid w:val="00642AD6"/>
    <w:rsid w:val="00642F26"/>
    <w:rsid w:val="006432F0"/>
    <w:rsid w:val="00643BDD"/>
    <w:rsid w:val="00645366"/>
    <w:rsid w:val="00645674"/>
    <w:rsid w:val="006457F1"/>
    <w:rsid w:val="00647908"/>
    <w:rsid w:val="00647939"/>
    <w:rsid w:val="006479DC"/>
    <w:rsid w:val="00650523"/>
    <w:rsid w:val="00651546"/>
    <w:rsid w:val="00651FD0"/>
    <w:rsid w:val="006529FF"/>
    <w:rsid w:val="00652CE5"/>
    <w:rsid w:val="006549DB"/>
    <w:rsid w:val="00655CC7"/>
    <w:rsid w:val="00655D85"/>
    <w:rsid w:val="006564CA"/>
    <w:rsid w:val="00656CE3"/>
    <w:rsid w:val="006571A7"/>
    <w:rsid w:val="006572AA"/>
    <w:rsid w:val="006601E2"/>
    <w:rsid w:val="00660E4A"/>
    <w:rsid w:val="00661212"/>
    <w:rsid w:val="00661453"/>
    <w:rsid w:val="0066158E"/>
    <w:rsid w:val="00661B40"/>
    <w:rsid w:val="006621AC"/>
    <w:rsid w:val="006625E3"/>
    <w:rsid w:val="0066313E"/>
    <w:rsid w:val="0066403D"/>
    <w:rsid w:val="006650FD"/>
    <w:rsid w:val="00665C26"/>
    <w:rsid w:val="00665F0B"/>
    <w:rsid w:val="006666BF"/>
    <w:rsid w:val="006704E5"/>
    <w:rsid w:val="0067062D"/>
    <w:rsid w:val="0067073B"/>
    <w:rsid w:val="00670775"/>
    <w:rsid w:val="00671D14"/>
    <w:rsid w:val="00672436"/>
    <w:rsid w:val="0067348C"/>
    <w:rsid w:val="00673CF5"/>
    <w:rsid w:val="006740B9"/>
    <w:rsid w:val="006742B7"/>
    <w:rsid w:val="00674F97"/>
    <w:rsid w:val="006763CC"/>
    <w:rsid w:val="006763E2"/>
    <w:rsid w:val="00676FAA"/>
    <w:rsid w:val="00677657"/>
    <w:rsid w:val="00677683"/>
    <w:rsid w:val="006777D3"/>
    <w:rsid w:val="00681377"/>
    <w:rsid w:val="006817BB"/>
    <w:rsid w:val="006828D7"/>
    <w:rsid w:val="00682EAC"/>
    <w:rsid w:val="00682F2E"/>
    <w:rsid w:val="00683272"/>
    <w:rsid w:val="00683878"/>
    <w:rsid w:val="006853D5"/>
    <w:rsid w:val="006856E4"/>
    <w:rsid w:val="00685F1D"/>
    <w:rsid w:val="006901EA"/>
    <w:rsid w:val="006902B5"/>
    <w:rsid w:val="006903F2"/>
    <w:rsid w:val="00690B96"/>
    <w:rsid w:val="00690FF7"/>
    <w:rsid w:val="00691A72"/>
    <w:rsid w:val="0069237B"/>
    <w:rsid w:val="00693427"/>
    <w:rsid w:val="006936C9"/>
    <w:rsid w:val="00693B49"/>
    <w:rsid w:val="00693E85"/>
    <w:rsid w:val="00694260"/>
    <w:rsid w:val="006947B5"/>
    <w:rsid w:val="006949F2"/>
    <w:rsid w:val="00695478"/>
    <w:rsid w:val="00695BA5"/>
    <w:rsid w:val="006969F9"/>
    <w:rsid w:val="00697581"/>
    <w:rsid w:val="006A0237"/>
    <w:rsid w:val="006A0970"/>
    <w:rsid w:val="006A17C3"/>
    <w:rsid w:val="006A2914"/>
    <w:rsid w:val="006A4246"/>
    <w:rsid w:val="006A4999"/>
    <w:rsid w:val="006A4B0D"/>
    <w:rsid w:val="006A644C"/>
    <w:rsid w:val="006A7DCF"/>
    <w:rsid w:val="006B12C2"/>
    <w:rsid w:val="006B22C6"/>
    <w:rsid w:val="006B2B21"/>
    <w:rsid w:val="006B40B5"/>
    <w:rsid w:val="006B4ED7"/>
    <w:rsid w:val="006B5325"/>
    <w:rsid w:val="006B6D56"/>
    <w:rsid w:val="006C082A"/>
    <w:rsid w:val="006C22F6"/>
    <w:rsid w:val="006C2823"/>
    <w:rsid w:val="006C4158"/>
    <w:rsid w:val="006C4F2C"/>
    <w:rsid w:val="006C5691"/>
    <w:rsid w:val="006C6C17"/>
    <w:rsid w:val="006C7C7A"/>
    <w:rsid w:val="006D18F8"/>
    <w:rsid w:val="006D21AC"/>
    <w:rsid w:val="006D4C61"/>
    <w:rsid w:val="006D5232"/>
    <w:rsid w:val="006D5282"/>
    <w:rsid w:val="006D5930"/>
    <w:rsid w:val="006D6253"/>
    <w:rsid w:val="006D6442"/>
    <w:rsid w:val="006D7EA4"/>
    <w:rsid w:val="006E02E1"/>
    <w:rsid w:val="006E02EC"/>
    <w:rsid w:val="006E0D09"/>
    <w:rsid w:val="006E0DCF"/>
    <w:rsid w:val="006E0FE4"/>
    <w:rsid w:val="006E26A6"/>
    <w:rsid w:val="006E2DE8"/>
    <w:rsid w:val="006E2EAF"/>
    <w:rsid w:val="006E3053"/>
    <w:rsid w:val="006E30B2"/>
    <w:rsid w:val="006E460A"/>
    <w:rsid w:val="006E58C9"/>
    <w:rsid w:val="006E59CC"/>
    <w:rsid w:val="006E6412"/>
    <w:rsid w:val="006F0118"/>
    <w:rsid w:val="006F1190"/>
    <w:rsid w:val="006F2FB0"/>
    <w:rsid w:val="006F3436"/>
    <w:rsid w:val="006F37E4"/>
    <w:rsid w:val="006F4809"/>
    <w:rsid w:val="006F5739"/>
    <w:rsid w:val="006F5F47"/>
    <w:rsid w:val="006F65EB"/>
    <w:rsid w:val="006F6837"/>
    <w:rsid w:val="006F6902"/>
    <w:rsid w:val="006F6FB4"/>
    <w:rsid w:val="006F7350"/>
    <w:rsid w:val="006F7385"/>
    <w:rsid w:val="00700142"/>
    <w:rsid w:val="007013EB"/>
    <w:rsid w:val="00701C09"/>
    <w:rsid w:val="00701D94"/>
    <w:rsid w:val="00701E81"/>
    <w:rsid w:val="00702162"/>
    <w:rsid w:val="00702DA3"/>
    <w:rsid w:val="00703629"/>
    <w:rsid w:val="00704023"/>
    <w:rsid w:val="0070446B"/>
    <w:rsid w:val="00704969"/>
    <w:rsid w:val="00705A96"/>
    <w:rsid w:val="007063FC"/>
    <w:rsid w:val="00706A19"/>
    <w:rsid w:val="0070702B"/>
    <w:rsid w:val="0071064A"/>
    <w:rsid w:val="00710965"/>
    <w:rsid w:val="007110EC"/>
    <w:rsid w:val="007137DB"/>
    <w:rsid w:val="007143C7"/>
    <w:rsid w:val="0071443C"/>
    <w:rsid w:val="00714834"/>
    <w:rsid w:val="00715729"/>
    <w:rsid w:val="00716161"/>
    <w:rsid w:val="00716F6E"/>
    <w:rsid w:val="00717C72"/>
    <w:rsid w:val="00720632"/>
    <w:rsid w:val="00720DF0"/>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C20"/>
    <w:rsid w:val="00732F55"/>
    <w:rsid w:val="007332A1"/>
    <w:rsid w:val="0073355C"/>
    <w:rsid w:val="00733EA1"/>
    <w:rsid w:val="007343E9"/>
    <w:rsid w:val="00734FB2"/>
    <w:rsid w:val="00735634"/>
    <w:rsid w:val="0073595E"/>
    <w:rsid w:val="00735D9C"/>
    <w:rsid w:val="00736420"/>
    <w:rsid w:val="00736C45"/>
    <w:rsid w:val="00736EA7"/>
    <w:rsid w:val="00737A0A"/>
    <w:rsid w:val="00737BD0"/>
    <w:rsid w:val="0074206A"/>
    <w:rsid w:val="007421A4"/>
    <w:rsid w:val="00743558"/>
    <w:rsid w:val="00743F6C"/>
    <w:rsid w:val="00744264"/>
    <w:rsid w:val="0074485E"/>
    <w:rsid w:val="007448CB"/>
    <w:rsid w:val="00744901"/>
    <w:rsid w:val="0074574E"/>
    <w:rsid w:val="00746307"/>
    <w:rsid w:val="007467C4"/>
    <w:rsid w:val="0074737D"/>
    <w:rsid w:val="00750563"/>
    <w:rsid w:val="00750D03"/>
    <w:rsid w:val="00751034"/>
    <w:rsid w:val="00751553"/>
    <w:rsid w:val="00751D6A"/>
    <w:rsid w:val="00751EC9"/>
    <w:rsid w:val="007522A8"/>
    <w:rsid w:val="007526C3"/>
    <w:rsid w:val="007528F2"/>
    <w:rsid w:val="00752AF9"/>
    <w:rsid w:val="0075355A"/>
    <w:rsid w:val="0075386E"/>
    <w:rsid w:val="00754A31"/>
    <w:rsid w:val="0075530D"/>
    <w:rsid w:val="00755601"/>
    <w:rsid w:val="007567CC"/>
    <w:rsid w:val="00757500"/>
    <w:rsid w:val="00757763"/>
    <w:rsid w:val="00760C3A"/>
    <w:rsid w:val="00761263"/>
    <w:rsid w:val="00761681"/>
    <w:rsid w:val="00762A79"/>
    <w:rsid w:val="00762C74"/>
    <w:rsid w:val="00763ABB"/>
    <w:rsid w:val="00763D34"/>
    <w:rsid w:val="00763E1C"/>
    <w:rsid w:val="00764361"/>
    <w:rsid w:val="00766F25"/>
    <w:rsid w:val="00767148"/>
    <w:rsid w:val="00767BBB"/>
    <w:rsid w:val="007700EB"/>
    <w:rsid w:val="00770B07"/>
    <w:rsid w:val="0077189A"/>
    <w:rsid w:val="007739CC"/>
    <w:rsid w:val="00773D10"/>
    <w:rsid w:val="00776954"/>
    <w:rsid w:val="007770AE"/>
    <w:rsid w:val="0077756F"/>
    <w:rsid w:val="007801EA"/>
    <w:rsid w:val="00780875"/>
    <w:rsid w:val="00781C8B"/>
    <w:rsid w:val="00783460"/>
    <w:rsid w:val="007836C1"/>
    <w:rsid w:val="00783C2C"/>
    <w:rsid w:val="00783D4C"/>
    <w:rsid w:val="00784868"/>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9706C"/>
    <w:rsid w:val="007A18BA"/>
    <w:rsid w:val="007A1E0A"/>
    <w:rsid w:val="007A2621"/>
    <w:rsid w:val="007A2E45"/>
    <w:rsid w:val="007A2F96"/>
    <w:rsid w:val="007A4420"/>
    <w:rsid w:val="007A44EA"/>
    <w:rsid w:val="007A4D48"/>
    <w:rsid w:val="007A5263"/>
    <w:rsid w:val="007A527A"/>
    <w:rsid w:val="007A5E40"/>
    <w:rsid w:val="007A7845"/>
    <w:rsid w:val="007A7FC3"/>
    <w:rsid w:val="007B090A"/>
    <w:rsid w:val="007B0EA4"/>
    <w:rsid w:val="007B1582"/>
    <w:rsid w:val="007B2ECD"/>
    <w:rsid w:val="007B2FE0"/>
    <w:rsid w:val="007B3CCC"/>
    <w:rsid w:val="007B3EE7"/>
    <w:rsid w:val="007B45ED"/>
    <w:rsid w:val="007B486F"/>
    <w:rsid w:val="007B76D4"/>
    <w:rsid w:val="007B788D"/>
    <w:rsid w:val="007C06AA"/>
    <w:rsid w:val="007C0B6D"/>
    <w:rsid w:val="007C12F9"/>
    <w:rsid w:val="007C20C6"/>
    <w:rsid w:val="007C461F"/>
    <w:rsid w:val="007C4B8E"/>
    <w:rsid w:val="007C4C67"/>
    <w:rsid w:val="007C4DB1"/>
    <w:rsid w:val="007C5A89"/>
    <w:rsid w:val="007C6324"/>
    <w:rsid w:val="007C6621"/>
    <w:rsid w:val="007C6B17"/>
    <w:rsid w:val="007C6B6A"/>
    <w:rsid w:val="007C6D76"/>
    <w:rsid w:val="007D1D13"/>
    <w:rsid w:val="007D35A7"/>
    <w:rsid w:val="007D4604"/>
    <w:rsid w:val="007D47D7"/>
    <w:rsid w:val="007D498D"/>
    <w:rsid w:val="007D4BF1"/>
    <w:rsid w:val="007D6289"/>
    <w:rsid w:val="007D68C9"/>
    <w:rsid w:val="007D7817"/>
    <w:rsid w:val="007D7A42"/>
    <w:rsid w:val="007D7DB2"/>
    <w:rsid w:val="007E0015"/>
    <w:rsid w:val="007E0719"/>
    <w:rsid w:val="007E0CB7"/>
    <w:rsid w:val="007E1B0D"/>
    <w:rsid w:val="007E2604"/>
    <w:rsid w:val="007E2EA9"/>
    <w:rsid w:val="007E31C3"/>
    <w:rsid w:val="007E33A8"/>
    <w:rsid w:val="007E3690"/>
    <w:rsid w:val="007E38AF"/>
    <w:rsid w:val="007F05A6"/>
    <w:rsid w:val="007F166D"/>
    <w:rsid w:val="007F3B18"/>
    <w:rsid w:val="007F4035"/>
    <w:rsid w:val="007F415E"/>
    <w:rsid w:val="007F4C19"/>
    <w:rsid w:val="007F5109"/>
    <w:rsid w:val="007F51C4"/>
    <w:rsid w:val="007F58EB"/>
    <w:rsid w:val="007F77A2"/>
    <w:rsid w:val="007F77CD"/>
    <w:rsid w:val="0080129B"/>
    <w:rsid w:val="0080271F"/>
    <w:rsid w:val="00802978"/>
    <w:rsid w:val="00802B7C"/>
    <w:rsid w:val="0080369A"/>
    <w:rsid w:val="00803BC1"/>
    <w:rsid w:val="00803FF5"/>
    <w:rsid w:val="00804184"/>
    <w:rsid w:val="00804A36"/>
    <w:rsid w:val="00804BAD"/>
    <w:rsid w:val="00806998"/>
    <w:rsid w:val="00806CAF"/>
    <w:rsid w:val="00806F36"/>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209"/>
    <w:rsid w:val="00826474"/>
    <w:rsid w:val="0083063A"/>
    <w:rsid w:val="00830F58"/>
    <w:rsid w:val="00831AED"/>
    <w:rsid w:val="00832B76"/>
    <w:rsid w:val="00832C5F"/>
    <w:rsid w:val="008336C6"/>
    <w:rsid w:val="008340A6"/>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47645"/>
    <w:rsid w:val="008508C4"/>
    <w:rsid w:val="00851979"/>
    <w:rsid w:val="00851A02"/>
    <w:rsid w:val="00851D44"/>
    <w:rsid w:val="008525FD"/>
    <w:rsid w:val="00852775"/>
    <w:rsid w:val="00852C34"/>
    <w:rsid w:val="00852FDF"/>
    <w:rsid w:val="0085327A"/>
    <w:rsid w:val="0085357F"/>
    <w:rsid w:val="00854C50"/>
    <w:rsid w:val="00854E51"/>
    <w:rsid w:val="008550C8"/>
    <w:rsid w:val="00855569"/>
    <w:rsid w:val="00856156"/>
    <w:rsid w:val="00857007"/>
    <w:rsid w:val="00857123"/>
    <w:rsid w:val="00860BDD"/>
    <w:rsid w:val="00860CF7"/>
    <w:rsid w:val="00860EDA"/>
    <w:rsid w:val="00861301"/>
    <w:rsid w:val="00861474"/>
    <w:rsid w:val="00861E69"/>
    <w:rsid w:val="00862334"/>
    <w:rsid w:val="0086372E"/>
    <w:rsid w:val="00863FFA"/>
    <w:rsid w:val="00865179"/>
    <w:rsid w:val="008652E8"/>
    <w:rsid w:val="008653B3"/>
    <w:rsid w:val="00866746"/>
    <w:rsid w:val="008667C3"/>
    <w:rsid w:val="00866BA7"/>
    <w:rsid w:val="00866BB8"/>
    <w:rsid w:val="00867955"/>
    <w:rsid w:val="0087032D"/>
    <w:rsid w:val="00871725"/>
    <w:rsid w:val="00871EA4"/>
    <w:rsid w:val="0087265A"/>
    <w:rsid w:val="008733AE"/>
    <w:rsid w:val="0087472C"/>
    <w:rsid w:val="00874A05"/>
    <w:rsid w:val="00875121"/>
    <w:rsid w:val="008755E1"/>
    <w:rsid w:val="00875EC6"/>
    <w:rsid w:val="00876021"/>
    <w:rsid w:val="00876122"/>
    <w:rsid w:val="00877346"/>
    <w:rsid w:val="00880962"/>
    <w:rsid w:val="0088136D"/>
    <w:rsid w:val="0088345D"/>
    <w:rsid w:val="00883516"/>
    <w:rsid w:val="0088394B"/>
    <w:rsid w:val="00883A07"/>
    <w:rsid w:val="00883A4B"/>
    <w:rsid w:val="00884052"/>
    <w:rsid w:val="00884B64"/>
    <w:rsid w:val="00884B6D"/>
    <w:rsid w:val="00885A2C"/>
    <w:rsid w:val="00886175"/>
    <w:rsid w:val="008870FE"/>
    <w:rsid w:val="008900E4"/>
    <w:rsid w:val="00890A9D"/>
    <w:rsid w:val="00890D6A"/>
    <w:rsid w:val="008925B8"/>
    <w:rsid w:val="00892DF9"/>
    <w:rsid w:val="00892F35"/>
    <w:rsid w:val="00893480"/>
    <w:rsid w:val="00894AFA"/>
    <w:rsid w:val="0089502A"/>
    <w:rsid w:val="00895875"/>
    <w:rsid w:val="00895B04"/>
    <w:rsid w:val="00895CC0"/>
    <w:rsid w:val="00896E62"/>
    <w:rsid w:val="008A00FB"/>
    <w:rsid w:val="008A0446"/>
    <w:rsid w:val="008A0B0E"/>
    <w:rsid w:val="008A0DD5"/>
    <w:rsid w:val="008A1838"/>
    <w:rsid w:val="008A1961"/>
    <w:rsid w:val="008A2147"/>
    <w:rsid w:val="008A21AF"/>
    <w:rsid w:val="008A28DA"/>
    <w:rsid w:val="008A32A2"/>
    <w:rsid w:val="008A4AB1"/>
    <w:rsid w:val="008A5461"/>
    <w:rsid w:val="008A5665"/>
    <w:rsid w:val="008A6068"/>
    <w:rsid w:val="008A689B"/>
    <w:rsid w:val="008A699E"/>
    <w:rsid w:val="008A738E"/>
    <w:rsid w:val="008A7456"/>
    <w:rsid w:val="008A79A5"/>
    <w:rsid w:val="008B0BF3"/>
    <w:rsid w:val="008B25E6"/>
    <w:rsid w:val="008B483F"/>
    <w:rsid w:val="008B4D7C"/>
    <w:rsid w:val="008B511E"/>
    <w:rsid w:val="008B6C7B"/>
    <w:rsid w:val="008B7C97"/>
    <w:rsid w:val="008C0D86"/>
    <w:rsid w:val="008C0EC6"/>
    <w:rsid w:val="008C118B"/>
    <w:rsid w:val="008C1758"/>
    <w:rsid w:val="008C1C57"/>
    <w:rsid w:val="008C223F"/>
    <w:rsid w:val="008C2896"/>
    <w:rsid w:val="008C2AEC"/>
    <w:rsid w:val="008C349F"/>
    <w:rsid w:val="008C447C"/>
    <w:rsid w:val="008C4A91"/>
    <w:rsid w:val="008C4CD2"/>
    <w:rsid w:val="008C55A8"/>
    <w:rsid w:val="008C5748"/>
    <w:rsid w:val="008C5D78"/>
    <w:rsid w:val="008C6547"/>
    <w:rsid w:val="008C6869"/>
    <w:rsid w:val="008D0367"/>
    <w:rsid w:val="008D0B9C"/>
    <w:rsid w:val="008D1E88"/>
    <w:rsid w:val="008D2FA6"/>
    <w:rsid w:val="008D31A4"/>
    <w:rsid w:val="008D39E2"/>
    <w:rsid w:val="008D4F0D"/>
    <w:rsid w:val="008D5BCA"/>
    <w:rsid w:val="008D603A"/>
    <w:rsid w:val="008D60A1"/>
    <w:rsid w:val="008D6A61"/>
    <w:rsid w:val="008D75B0"/>
    <w:rsid w:val="008D7B95"/>
    <w:rsid w:val="008E0421"/>
    <w:rsid w:val="008E13C3"/>
    <w:rsid w:val="008E18F6"/>
    <w:rsid w:val="008E1B00"/>
    <w:rsid w:val="008E3BE9"/>
    <w:rsid w:val="008E42F4"/>
    <w:rsid w:val="008E4A08"/>
    <w:rsid w:val="008E5B13"/>
    <w:rsid w:val="008E5B15"/>
    <w:rsid w:val="008E6D22"/>
    <w:rsid w:val="008E6EFD"/>
    <w:rsid w:val="008E6FD9"/>
    <w:rsid w:val="008E7323"/>
    <w:rsid w:val="008E750D"/>
    <w:rsid w:val="008E7515"/>
    <w:rsid w:val="008E7E88"/>
    <w:rsid w:val="008F0767"/>
    <w:rsid w:val="008F0A5E"/>
    <w:rsid w:val="008F142F"/>
    <w:rsid w:val="008F2C3B"/>
    <w:rsid w:val="008F3A7B"/>
    <w:rsid w:val="008F3BDF"/>
    <w:rsid w:val="008F3CA4"/>
    <w:rsid w:val="008F3E50"/>
    <w:rsid w:val="008F4D1E"/>
    <w:rsid w:val="008F5040"/>
    <w:rsid w:val="008F7A24"/>
    <w:rsid w:val="008F7B35"/>
    <w:rsid w:val="008F7C08"/>
    <w:rsid w:val="00900168"/>
    <w:rsid w:val="00900259"/>
    <w:rsid w:val="009002D1"/>
    <w:rsid w:val="009016CC"/>
    <w:rsid w:val="009021A1"/>
    <w:rsid w:val="00902A52"/>
    <w:rsid w:val="00902AD7"/>
    <w:rsid w:val="00903631"/>
    <w:rsid w:val="00904996"/>
    <w:rsid w:val="009049DE"/>
    <w:rsid w:val="00905DAF"/>
    <w:rsid w:val="009063A4"/>
    <w:rsid w:val="00907595"/>
    <w:rsid w:val="00907FBB"/>
    <w:rsid w:val="009118A0"/>
    <w:rsid w:val="00912D3E"/>
    <w:rsid w:val="00913BE1"/>
    <w:rsid w:val="009142E7"/>
    <w:rsid w:val="00914335"/>
    <w:rsid w:val="00914D5E"/>
    <w:rsid w:val="0091662B"/>
    <w:rsid w:val="00916844"/>
    <w:rsid w:val="009170B3"/>
    <w:rsid w:val="00917166"/>
    <w:rsid w:val="009177E6"/>
    <w:rsid w:val="00917AAD"/>
    <w:rsid w:val="00917F40"/>
    <w:rsid w:val="00921710"/>
    <w:rsid w:val="0092198A"/>
    <w:rsid w:val="00921ECD"/>
    <w:rsid w:val="00922599"/>
    <w:rsid w:val="00923BF5"/>
    <w:rsid w:val="0092533B"/>
    <w:rsid w:val="00925547"/>
    <w:rsid w:val="0092562D"/>
    <w:rsid w:val="009259AD"/>
    <w:rsid w:val="009261E7"/>
    <w:rsid w:val="009269AF"/>
    <w:rsid w:val="00926C4E"/>
    <w:rsid w:val="00926F5B"/>
    <w:rsid w:val="009302DA"/>
    <w:rsid w:val="009305CA"/>
    <w:rsid w:val="00930AF2"/>
    <w:rsid w:val="00931044"/>
    <w:rsid w:val="009312BF"/>
    <w:rsid w:val="00931697"/>
    <w:rsid w:val="009318ED"/>
    <w:rsid w:val="009325DD"/>
    <w:rsid w:val="00932F6B"/>
    <w:rsid w:val="00933BED"/>
    <w:rsid w:val="00933E3D"/>
    <w:rsid w:val="009344E8"/>
    <w:rsid w:val="0093726D"/>
    <w:rsid w:val="00937F78"/>
    <w:rsid w:val="00940347"/>
    <w:rsid w:val="009417FA"/>
    <w:rsid w:val="00942C23"/>
    <w:rsid w:val="009438EF"/>
    <w:rsid w:val="00943F18"/>
    <w:rsid w:val="009443A3"/>
    <w:rsid w:val="009445D2"/>
    <w:rsid w:val="009446FC"/>
    <w:rsid w:val="00944EC0"/>
    <w:rsid w:val="00945033"/>
    <w:rsid w:val="009452C7"/>
    <w:rsid w:val="00945895"/>
    <w:rsid w:val="00946BB9"/>
    <w:rsid w:val="009509E1"/>
    <w:rsid w:val="0095125E"/>
    <w:rsid w:val="00952342"/>
    <w:rsid w:val="009530E9"/>
    <w:rsid w:val="00953DC9"/>
    <w:rsid w:val="00953FC6"/>
    <w:rsid w:val="00954066"/>
    <w:rsid w:val="00954981"/>
    <w:rsid w:val="00954C6D"/>
    <w:rsid w:val="0095711A"/>
    <w:rsid w:val="00957B48"/>
    <w:rsid w:val="00957BAE"/>
    <w:rsid w:val="00961818"/>
    <w:rsid w:val="009621C8"/>
    <w:rsid w:val="00963BC8"/>
    <w:rsid w:val="00965966"/>
    <w:rsid w:val="00966365"/>
    <w:rsid w:val="009667A5"/>
    <w:rsid w:val="0096702B"/>
    <w:rsid w:val="009673B4"/>
    <w:rsid w:val="00967BF6"/>
    <w:rsid w:val="00967F96"/>
    <w:rsid w:val="0097014B"/>
    <w:rsid w:val="00972408"/>
    <w:rsid w:val="0097269E"/>
    <w:rsid w:val="00972787"/>
    <w:rsid w:val="00973E04"/>
    <w:rsid w:val="00975D2F"/>
    <w:rsid w:val="00975FE8"/>
    <w:rsid w:val="00976F15"/>
    <w:rsid w:val="009778C3"/>
    <w:rsid w:val="00977B45"/>
    <w:rsid w:val="00977EB9"/>
    <w:rsid w:val="009806B2"/>
    <w:rsid w:val="00980BE3"/>
    <w:rsid w:val="00980F7D"/>
    <w:rsid w:val="00981265"/>
    <w:rsid w:val="00981EA0"/>
    <w:rsid w:val="009831BD"/>
    <w:rsid w:val="00983377"/>
    <w:rsid w:val="0098352E"/>
    <w:rsid w:val="00983636"/>
    <w:rsid w:val="0098583E"/>
    <w:rsid w:val="0098747E"/>
    <w:rsid w:val="009902BB"/>
    <w:rsid w:val="00990DF5"/>
    <w:rsid w:val="00990EE8"/>
    <w:rsid w:val="0099113B"/>
    <w:rsid w:val="00991F8B"/>
    <w:rsid w:val="00991FF4"/>
    <w:rsid w:val="00992F02"/>
    <w:rsid w:val="00993A15"/>
    <w:rsid w:val="0099443C"/>
    <w:rsid w:val="00994723"/>
    <w:rsid w:val="009953FB"/>
    <w:rsid w:val="00995650"/>
    <w:rsid w:val="009967AB"/>
    <w:rsid w:val="00997508"/>
    <w:rsid w:val="009975F1"/>
    <w:rsid w:val="009A0022"/>
    <w:rsid w:val="009A0777"/>
    <w:rsid w:val="009A1882"/>
    <w:rsid w:val="009A1B4B"/>
    <w:rsid w:val="009A2399"/>
    <w:rsid w:val="009A2E77"/>
    <w:rsid w:val="009A3472"/>
    <w:rsid w:val="009A3D57"/>
    <w:rsid w:val="009A4429"/>
    <w:rsid w:val="009A456B"/>
    <w:rsid w:val="009A47D8"/>
    <w:rsid w:val="009A50F0"/>
    <w:rsid w:val="009A6286"/>
    <w:rsid w:val="009A6794"/>
    <w:rsid w:val="009A6B9A"/>
    <w:rsid w:val="009A7CFC"/>
    <w:rsid w:val="009B08D2"/>
    <w:rsid w:val="009B114D"/>
    <w:rsid w:val="009B1AF7"/>
    <w:rsid w:val="009B21EE"/>
    <w:rsid w:val="009B3B6D"/>
    <w:rsid w:val="009B3E2F"/>
    <w:rsid w:val="009B3F40"/>
    <w:rsid w:val="009B5AA9"/>
    <w:rsid w:val="009B71BE"/>
    <w:rsid w:val="009B7CB8"/>
    <w:rsid w:val="009C0D0E"/>
    <w:rsid w:val="009C146C"/>
    <w:rsid w:val="009C194D"/>
    <w:rsid w:val="009C1CE8"/>
    <w:rsid w:val="009C1DD1"/>
    <w:rsid w:val="009C2A93"/>
    <w:rsid w:val="009C3A49"/>
    <w:rsid w:val="009C409E"/>
    <w:rsid w:val="009C6682"/>
    <w:rsid w:val="009C6AF5"/>
    <w:rsid w:val="009C6D97"/>
    <w:rsid w:val="009C6E31"/>
    <w:rsid w:val="009D09C6"/>
    <w:rsid w:val="009D1150"/>
    <w:rsid w:val="009D184C"/>
    <w:rsid w:val="009D1874"/>
    <w:rsid w:val="009D223B"/>
    <w:rsid w:val="009D38AB"/>
    <w:rsid w:val="009D447D"/>
    <w:rsid w:val="009D590A"/>
    <w:rsid w:val="009D6BCB"/>
    <w:rsid w:val="009D7670"/>
    <w:rsid w:val="009D7A0C"/>
    <w:rsid w:val="009D7AE1"/>
    <w:rsid w:val="009E064C"/>
    <w:rsid w:val="009E1BFA"/>
    <w:rsid w:val="009E2315"/>
    <w:rsid w:val="009E24B6"/>
    <w:rsid w:val="009E2D44"/>
    <w:rsid w:val="009E2E00"/>
    <w:rsid w:val="009E365C"/>
    <w:rsid w:val="009E4672"/>
    <w:rsid w:val="009E5C83"/>
    <w:rsid w:val="009E5CD4"/>
    <w:rsid w:val="009E7127"/>
    <w:rsid w:val="009E71F4"/>
    <w:rsid w:val="009E744E"/>
    <w:rsid w:val="009E7554"/>
    <w:rsid w:val="009E77C1"/>
    <w:rsid w:val="009F0229"/>
    <w:rsid w:val="009F105B"/>
    <w:rsid w:val="009F1FCC"/>
    <w:rsid w:val="009F2494"/>
    <w:rsid w:val="009F2CD0"/>
    <w:rsid w:val="009F3F23"/>
    <w:rsid w:val="009F433B"/>
    <w:rsid w:val="009F4AF1"/>
    <w:rsid w:val="009F4F15"/>
    <w:rsid w:val="009F5565"/>
    <w:rsid w:val="009F58EC"/>
    <w:rsid w:val="009F5BD3"/>
    <w:rsid w:val="009F707D"/>
    <w:rsid w:val="009F70C4"/>
    <w:rsid w:val="009F7385"/>
    <w:rsid w:val="009F75E6"/>
    <w:rsid w:val="009F7CDF"/>
    <w:rsid w:val="009F7F7B"/>
    <w:rsid w:val="00A00C63"/>
    <w:rsid w:val="00A0141A"/>
    <w:rsid w:val="00A0198B"/>
    <w:rsid w:val="00A03394"/>
    <w:rsid w:val="00A0430A"/>
    <w:rsid w:val="00A04481"/>
    <w:rsid w:val="00A05540"/>
    <w:rsid w:val="00A05F87"/>
    <w:rsid w:val="00A0610A"/>
    <w:rsid w:val="00A06B35"/>
    <w:rsid w:val="00A06D86"/>
    <w:rsid w:val="00A1006D"/>
    <w:rsid w:val="00A10C19"/>
    <w:rsid w:val="00A10D8B"/>
    <w:rsid w:val="00A10FEA"/>
    <w:rsid w:val="00A11640"/>
    <w:rsid w:val="00A12628"/>
    <w:rsid w:val="00A12B1F"/>
    <w:rsid w:val="00A12F8E"/>
    <w:rsid w:val="00A13136"/>
    <w:rsid w:val="00A14D80"/>
    <w:rsid w:val="00A15114"/>
    <w:rsid w:val="00A16D08"/>
    <w:rsid w:val="00A20B0D"/>
    <w:rsid w:val="00A2198D"/>
    <w:rsid w:val="00A23A88"/>
    <w:rsid w:val="00A25676"/>
    <w:rsid w:val="00A2637C"/>
    <w:rsid w:val="00A26806"/>
    <w:rsid w:val="00A27491"/>
    <w:rsid w:val="00A3003B"/>
    <w:rsid w:val="00A30711"/>
    <w:rsid w:val="00A30F1A"/>
    <w:rsid w:val="00A31BBE"/>
    <w:rsid w:val="00A3202F"/>
    <w:rsid w:val="00A34696"/>
    <w:rsid w:val="00A348DC"/>
    <w:rsid w:val="00A34997"/>
    <w:rsid w:val="00A368C7"/>
    <w:rsid w:val="00A36C95"/>
    <w:rsid w:val="00A36CE2"/>
    <w:rsid w:val="00A36F60"/>
    <w:rsid w:val="00A40F60"/>
    <w:rsid w:val="00A41E84"/>
    <w:rsid w:val="00A4381E"/>
    <w:rsid w:val="00A43D08"/>
    <w:rsid w:val="00A43EF3"/>
    <w:rsid w:val="00A44924"/>
    <w:rsid w:val="00A46015"/>
    <w:rsid w:val="00A464EC"/>
    <w:rsid w:val="00A468F0"/>
    <w:rsid w:val="00A46C82"/>
    <w:rsid w:val="00A46F37"/>
    <w:rsid w:val="00A479E1"/>
    <w:rsid w:val="00A47EC9"/>
    <w:rsid w:val="00A506D0"/>
    <w:rsid w:val="00A50BC4"/>
    <w:rsid w:val="00A50DD2"/>
    <w:rsid w:val="00A50F49"/>
    <w:rsid w:val="00A526E6"/>
    <w:rsid w:val="00A531DE"/>
    <w:rsid w:val="00A54A3B"/>
    <w:rsid w:val="00A54EAC"/>
    <w:rsid w:val="00A54FFC"/>
    <w:rsid w:val="00A552EC"/>
    <w:rsid w:val="00A60267"/>
    <w:rsid w:val="00A60CFA"/>
    <w:rsid w:val="00A6105B"/>
    <w:rsid w:val="00A61926"/>
    <w:rsid w:val="00A62088"/>
    <w:rsid w:val="00A62E6F"/>
    <w:rsid w:val="00A63125"/>
    <w:rsid w:val="00A6361B"/>
    <w:rsid w:val="00A6396F"/>
    <w:rsid w:val="00A64417"/>
    <w:rsid w:val="00A64AE7"/>
    <w:rsid w:val="00A64B3B"/>
    <w:rsid w:val="00A64EEC"/>
    <w:rsid w:val="00A662D1"/>
    <w:rsid w:val="00A66440"/>
    <w:rsid w:val="00A672FD"/>
    <w:rsid w:val="00A67F54"/>
    <w:rsid w:val="00A7013A"/>
    <w:rsid w:val="00A70286"/>
    <w:rsid w:val="00A71FF7"/>
    <w:rsid w:val="00A7281C"/>
    <w:rsid w:val="00A730A2"/>
    <w:rsid w:val="00A735CD"/>
    <w:rsid w:val="00A737C7"/>
    <w:rsid w:val="00A7393E"/>
    <w:rsid w:val="00A739FF"/>
    <w:rsid w:val="00A75612"/>
    <w:rsid w:val="00A7608C"/>
    <w:rsid w:val="00A76636"/>
    <w:rsid w:val="00A81ADA"/>
    <w:rsid w:val="00A824FB"/>
    <w:rsid w:val="00A85EF0"/>
    <w:rsid w:val="00A86593"/>
    <w:rsid w:val="00A86CC1"/>
    <w:rsid w:val="00A8729C"/>
    <w:rsid w:val="00A9053C"/>
    <w:rsid w:val="00A90F14"/>
    <w:rsid w:val="00A91592"/>
    <w:rsid w:val="00A9182C"/>
    <w:rsid w:val="00A91D7C"/>
    <w:rsid w:val="00A9295C"/>
    <w:rsid w:val="00A92A57"/>
    <w:rsid w:val="00A92CE3"/>
    <w:rsid w:val="00A92F48"/>
    <w:rsid w:val="00A93651"/>
    <w:rsid w:val="00A94387"/>
    <w:rsid w:val="00A94F15"/>
    <w:rsid w:val="00A963E6"/>
    <w:rsid w:val="00A96517"/>
    <w:rsid w:val="00AA09C3"/>
    <w:rsid w:val="00AA163A"/>
    <w:rsid w:val="00AA1DAA"/>
    <w:rsid w:val="00AA301E"/>
    <w:rsid w:val="00AA3275"/>
    <w:rsid w:val="00AA32DA"/>
    <w:rsid w:val="00AA34DE"/>
    <w:rsid w:val="00AA35B7"/>
    <w:rsid w:val="00AA4BA0"/>
    <w:rsid w:val="00AA5F24"/>
    <w:rsid w:val="00AA6934"/>
    <w:rsid w:val="00AB03B0"/>
    <w:rsid w:val="00AB09FB"/>
    <w:rsid w:val="00AB350A"/>
    <w:rsid w:val="00AB44A5"/>
    <w:rsid w:val="00AB48D4"/>
    <w:rsid w:val="00AB5E65"/>
    <w:rsid w:val="00AB6072"/>
    <w:rsid w:val="00AB6602"/>
    <w:rsid w:val="00AB6CA7"/>
    <w:rsid w:val="00AB72E4"/>
    <w:rsid w:val="00AB72F1"/>
    <w:rsid w:val="00AC0942"/>
    <w:rsid w:val="00AC0B3D"/>
    <w:rsid w:val="00AC0F3E"/>
    <w:rsid w:val="00AC19F0"/>
    <w:rsid w:val="00AC2254"/>
    <w:rsid w:val="00AC2C97"/>
    <w:rsid w:val="00AC2D45"/>
    <w:rsid w:val="00AC5518"/>
    <w:rsid w:val="00AC5B38"/>
    <w:rsid w:val="00AC61F5"/>
    <w:rsid w:val="00AC7248"/>
    <w:rsid w:val="00AC72A7"/>
    <w:rsid w:val="00AC7527"/>
    <w:rsid w:val="00AD04DF"/>
    <w:rsid w:val="00AD08C2"/>
    <w:rsid w:val="00AD262C"/>
    <w:rsid w:val="00AD2B16"/>
    <w:rsid w:val="00AD2CA5"/>
    <w:rsid w:val="00AD2DF8"/>
    <w:rsid w:val="00AD464C"/>
    <w:rsid w:val="00AD4A17"/>
    <w:rsid w:val="00AD56FB"/>
    <w:rsid w:val="00AD5E7D"/>
    <w:rsid w:val="00AD68CD"/>
    <w:rsid w:val="00AE0503"/>
    <w:rsid w:val="00AE1D4F"/>
    <w:rsid w:val="00AE2A1B"/>
    <w:rsid w:val="00AE2EE1"/>
    <w:rsid w:val="00AE32C5"/>
    <w:rsid w:val="00AE3572"/>
    <w:rsid w:val="00AE3795"/>
    <w:rsid w:val="00AE38C3"/>
    <w:rsid w:val="00AE40E5"/>
    <w:rsid w:val="00AE4AE7"/>
    <w:rsid w:val="00AE5A16"/>
    <w:rsid w:val="00AE66CD"/>
    <w:rsid w:val="00AE67C4"/>
    <w:rsid w:val="00AF062A"/>
    <w:rsid w:val="00AF0F65"/>
    <w:rsid w:val="00AF119D"/>
    <w:rsid w:val="00AF17D5"/>
    <w:rsid w:val="00AF1D54"/>
    <w:rsid w:val="00AF260E"/>
    <w:rsid w:val="00AF28B7"/>
    <w:rsid w:val="00AF2929"/>
    <w:rsid w:val="00AF395E"/>
    <w:rsid w:val="00AF3DE1"/>
    <w:rsid w:val="00AF3F6E"/>
    <w:rsid w:val="00AF4054"/>
    <w:rsid w:val="00AF4582"/>
    <w:rsid w:val="00AF4FE1"/>
    <w:rsid w:val="00AF5D08"/>
    <w:rsid w:val="00AF76FC"/>
    <w:rsid w:val="00AF7854"/>
    <w:rsid w:val="00AF7A01"/>
    <w:rsid w:val="00B003CD"/>
    <w:rsid w:val="00B00CC2"/>
    <w:rsid w:val="00B00CD5"/>
    <w:rsid w:val="00B0104F"/>
    <w:rsid w:val="00B01203"/>
    <w:rsid w:val="00B023EE"/>
    <w:rsid w:val="00B0326A"/>
    <w:rsid w:val="00B04075"/>
    <w:rsid w:val="00B04B9D"/>
    <w:rsid w:val="00B04DAC"/>
    <w:rsid w:val="00B06427"/>
    <w:rsid w:val="00B064AE"/>
    <w:rsid w:val="00B1047D"/>
    <w:rsid w:val="00B105D2"/>
    <w:rsid w:val="00B1183C"/>
    <w:rsid w:val="00B11A41"/>
    <w:rsid w:val="00B11D4D"/>
    <w:rsid w:val="00B12427"/>
    <w:rsid w:val="00B125C4"/>
    <w:rsid w:val="00B1324C"/>
    <w:rsid w:val="00B1338D"/>
    <w:rsid w:val="00B142DD"/>
    <w:rsid w:val="00B161B2"/>
    <w:rsid w:val="00B1793E"/>
    <w:rsid w:val="00B17BAE"/>
    <w:rsid w:val="00B20A78"/>
    <w:rsid w:val="00B22873"/>
    <w:rsid w:val="00B24951"/>
    <w:rsid w:val="00B25F8E"/>
    <w:rsid w:val="00B2688E"/>
    <w:rsid w:val="00B26C2A"/>
    <w:rsid w:val="00B27F2D"/>
    <w:rsid w:val="00B304CA"/>
    <w:rsid w:val="00B30781"/>
    <w:rsid w:val="00B30FA9"/>
    <w:rsid w:val="00B3166F"/>
    <w:rsid w:val="00B31EC6"/>
    <w:rsid w:val="00B32230"/>
    <w:rsid w:val="00B326B3"/>
    <w:rsid w:val="00B32F8E"/>
    <w:rsid w:val="00B3425E"/>
    <w:rsid w:val="00B343DC"/>
    <w:rsid w:val="00B34F76"/>
    <w:rsid w:val="00B35998"/>
    <w:rsid w:val="00B35A10"/>
    <w:rsid w:val="00B36002"/>
    <w:rsid w:val="00B365B6"/>
    <w:rsid w:val="00B36A4C"/>
    <w:rsid w:val="00B371AA"/>
    <w:rsid w:val="00B372BA"/>
    <w:rsid w:val="00B379CC"/>
    <w:rsid w:val="00B37FC6"/>
    <w:rsid w:val="00B40B7C"/>
    <w:rsid w:val="00B40BBC"/>
    <w:rsid w:val="00B423F8"/>
    <w:rsid w:val="00B4244C"/>
    <w:rsid w:val="00B43696"/>
    <w:rsid w:val="00B448A6"/>
    <w:rsid w:val="00B4542A"/>
    <w:rsid w:val="00B4545D"/>
    <w:rsid w:val="00B46EEB"/>
    <w:rsid w:val="00B47278"/>
    <w:rsid w:val="00B507DA"/>
    <w:rsid w:val="00B50C1A"/>
    <w:rsid w:val="00B5142F"/>
    <w:rsid w:val="00B51ABA"/>
    <w:rsid w:val="00B51DF7"/>
    <w:rsid w:val="00B520BB"/>
    <w:rsid w:val="00B52F9B"/>
    <w:rsid w:val="00B53451"/>
    <w:rsid w:val="00B5432F"/>
    <w:rsid w:val="00B5433E"/>
    <w:rsid w:val="00B5544E"/>
    <w:rsid w:val="00B554F3"/>
    <w:rsid w:val="00B55D3E"/>
    <w:rsid w:val="00B56036"/>
    <w:rsid w:val="00B561FB"/>
    <w:rsid w:val="00B573FC"/>
    <w:rsid w:val="00B57FA1"/>
    <w:rsid w:val="00B60AD3"/>
    <w:rsid w:val="00B60DA8"/>
    <w:rsid w:val="00B610D2"/>
    <w:rsid w:val="00B61C44"/>
    <w:rsid w:val="00B62667"/>
    <w:rsid w:val="00B626B5"/>
    <w:rsid w:val="00B62861"/>
    <w:rsid w:val="00B62D11"/>
    <w:rsid w:val="00B6362D"/>
    <w:rsid w:val="00B64094"/>
    <w:rsid w:val="00B643C2"/>
    <w:rsid w:val="00B646F3"/>
    <w:rsid w:val="00B64816"/>
    <w:rsid w:val="00B64955"/>
    <w:rsid w:val="00B65EA9"/>
    <w:rsid w:val="00B65EBB"/>
    <w:rsid w:val="00B6607E"/>
    <w:rsid w:val="00B66949"/>
    <w:rsid w:val="00B67369"/>
    <w:rsid w:val="00B722BE"/>
    <w:rsid w:val="00B72D2B"/>
    <w:rsid w:val="00B73D41"/>
    <w:rsid w:val="00B73F92"/>
    <w:rsid w:val="00B74768"/>
    <w:rsid w:val="00B7609A"/>
    <w:rsid w:val="00B76AF2"/>
    <w:rsid w:val="00B76EE5"/>
    <w:rsid w:val="00B771E3"/>
    <w:rsid w:val="00B77A79"/>
    <w:rsid w:val="00B81C7C"/>
    <w:rsid w:val="00B82790"/>
    <w:rsid w:val="00B828ED"/>
    <w:rsid w:val="00B82912"/>
    <w:rsid w:val="00B8506A"/>
    <w:rsid w:val="00B856FA"/>
    <w:rsid w:val="00B85B97"/>
    <w:rsid w:val="00B85CF1"/>
    <w:rsid w:val="00B87B6B"/>
    <w:rsid w:val="00B87E8B"/>
    <w:rsid w:val="00B91E79"/>
    <w:rsid w:val="00B9248D"/>
    <w:rsid w:val="00B9252D"/>
    <w:rsid w:val="00B92531"/>
    <w:rsid w:val="00B938BD"/>
    <w:rsid w:val="00B93A8D"/>
    <w:rsid w:val="00B948CC"/>
    <w:rsid w:val="00B9491F"/>
    <w:rsid w:val="00B957A6"/>
    <w:rsid w:val="00B95AA4"/>
    <w:rsid w:val="00B95CA4"/>
    <w:rsid w:val="00B9672C"/>
    <w:rsid w:val="00BA057E"/>
    <w:rsid w:val="00BA0A0A"/>
    <w:rsid w:val="00BA1534"/>
    <w:rsid w:val="00BA1927"/>
    <w:rsid w:val="00BA20A8"/>
    <w:rsid w:val="00BA2BD1"/>
    <w:rsid w:val="00BA331D"/>
    <w:rsid w:val="00BA360B"/>
    <w:rsid w:val="00BA3E1D"/>
    <w:rsid w:val="00BA5959"/>
    <w:rsid w:val="00BA6E35"/>
    <w:rsid w:val="00BB09CC"/>
    <w:rsid w:val="00BB1A24"/>
    <w:rsid w:val="00BB2707"/>
    <w:rsid w:val="00BB28A5"/>
    <w:rsid w:val="00BB3013"/>
    <w:rsid w:val="00BB3D6A"/>
    <w:rsid w:val="00BB4B3E"/>
    <w:rsid w:val="00BB5AFD"/>
    <w:rsid w:val="00BB6DE2"/>
    <w:rsid w:val="00BB72B8"/>
    <w:rsid w:val="00BB78BA"/>
    <w:rsid w:val="00BB7C1B"/>
    <w:rsid w:val="00BB7C38"/>
    <w:rsid w:val="00BC18AB"/>
    <w:rsid w:val="00BC329B"/>
    <w:rsid w:val="00BC38C4"/>
    <w:rsid w:val="00BC3920"/>
    <w:rsid w:val="00BC4CB1"/>
    <w:rsid w:val="00BC56A0"/>
    <w:rsid w:val="00BC7B94"/>
    <w:rsid w:val="00BC7E7A"/>
    <w:rsid w:val="00BD014D"/>
    <w:rsid w:val="00BD143B"/>
    <w:rsid w:val="00BD260F"/>
    <w:rsid w:val="00BD2FD7"/>
    <w:rsid w:val="00BD323E"/>
    <w:rsid w:val="00BD36B8"/>
    <w:rsid w:val="00BD3725"/>
    <w:rsid w:val="00BD423F"/>
    <w:rsid w:val="00BD563C"/>
    <w:rsid w:val="00BD58D3"/>
    <w:rsid w:val="00BD626B"/>
    <w:rsid w:val="00BE05D2"/>
    <w:rsid w:val="00BE201C"/>
    <w:rsid w:val="00BE2B43"/>
    <w:rsid w:val="00BE376F"/>
    <w:rsid w:val="00BE424D"/>
    <w:rsid w:val="00BE4F3E"/>
    <w:rsid w:val="00BE4FA4"/>
    <w:rsid w:val="00BE5267"/>
    <w:rsid w:val="00BE5692"/>
    <w:rsid w:val="00BE5A17"/>
    <w:rsid w:val="00BE671E"/>
    <w:rsid w:val="00BE69BA"/>
    <w:rsid w:val="00BE7251"/>
    <w:rsid w:val="00BE7663"/>
    <w:rsid w:val="00BE7E83"/>
    <w:rsid w:val="00BE7FB9"/>
    <w:rsid w:val="00BE7FE7"/>
    <w:rsid w:val="00BF04CE"/>
    <w:rsid w:val="00BF0DF6"/>
    <w:rsid w:val="00BF1CF8"/>
    <w:rsid w:val="00BF41FA"/>
    <w:rsid w:val="00BF48E1"/>
    <w:rsid w:val="00BF4C4C"/>
    <w:rsid w:val="00BF56D0"/>
    <w:rsid w:val="00BF6304"/>
    <w:rsid w:val="00BF7380"/>
    <w:rsid w:val="00BF7546"/>
    <w:rsid w:val="00BF7B42"/>
    <w:rsid w:val="00C01010"/>
    <w:rsid w:val="00C034CD"/>
    <w:rsid w:val="00C036EF"/>
    <w:rsid w:val="00C0398A"/>
    <w:rsid w:val="00C05A09"/>
    <w:rsid w:val="00C06755"/>
    <w:rsid w:val="00C06B13"/>
    <w:rsid w:val="00C07064"/>
    <w:rsid w:val="00C07089"/>
    <w:rsid w:val="00C071DF"/>
    <w:rsid w:val="00C073DB"/>
    <w:rsid w:val="00C07E2A"/>
    <w:rsid w:val="00C07E79"/>
    <w:rsid w:val="00C107B8"/>
    <w:rsid w:val="00C1090C"/>
    <w:rsid w:val="00C11A69"/>
    <w:rsid w:val="00C11F8B"/>
    <w:rsid w:val="00C139A1"/>
    <w:rsid w:val="00C14183"/>
    <w:rsid w:val="00C142F2"/>
    <w:rsid w:val="00C16C93"/>
    <w:rsid w:val="00C175A2"/>
    <w:rsid w:val="00C178BB"/>
    <w:rsid w:val="00C2035E"/>
    <w:rsid w:val="00C20837"/>
    <w:rsid w:val="00C21E1B"/>
    <w:rsid w:val="00C25A6E"/>
    <w:rsid w:val="00C25C18"/>
    <w:rsid w:val="00C266A8"/>
    <w:rsid w:val="00C27144"/>
    <w:rsid w:val="00C30142"/>
    <w:rsid w:val="00C303B1"/>
    <w:rsid w:val="00C311DB"/>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A14"/>
    <w:rsid w:val="00C43BE5"/>
    <w:rsid w:val="00C44857"/>
    <w:rsid w:val="00C44EFA"/>
    <w:rsid w:val="00C4509E"/>
    <w:rsid w:val="00C453C5"/>
    <w:rsid w:val="00C461C4"/>
    <w:rsid w:val="00C47F0C"/>
    <w:rsid w:val="00C50871"/>
    <w:rsid w:val="00C50CB4"/>
    <w:rsid w:val="00C5339E"/>
    <w:rsid w:val="00C535D3"/>
    <w:rsid w:val="00C53D52"/>
    <w:rsid w:val="00C53D7E"/>
    <w:rsid w:val="00C54D8A"/>
    <w:rsid w:val="00C57017"/>
    <w:rsid w:val="00C5723A"/>
    <w:rsid w:val="00C5729F"/>
    <w:rsid w:val="00C57A23"/>
    <w:rsid w:val="00C60366"/>
    <w:rsid w:val="00C607F3"/>
    <w:rsid w:val="00C60B20"/>
    <w:rsid w:val="00C60F3A"/>
    <w:rsid w:val="00C612B9"/>
    <w:rsid w:val="00C61B9C"/>
    <w:rsid w:val="00C61D59"/>
    <w:rsid w:val="00C61F3C"/>
    <w:rsid w:val="00C62C5B"/>
    <w:rsid w:val="00C63126"/>
    <w:rsid w:val="00C643A3"/>
    <w:rsid w:val="00C65C8B"/>
    <w:rsid w:val="00C6690A"/>
    <w:rsid w:val="00C66E86"/>
    <w:rsid w:val="00C67148"/>
    <w:rsid w:val="00C70073"/>
    <w:rsid w:val="00C7068F"/>
    <w:rsid w:val="00C70BED"/>
    <w:rsid w:val="00C71126"/>
    <w:rsid w:val="00C71242"/>
    <w:rsid w:val="00C71BD7"/>
    <w:rsid w:val="00C72ACF"/>
    <w:rsid w:val="00C73251"/>
    <w:rsid w:val="00C733E7"/>
    <w:rsid w:val="00C73FC0"/>
    <w:rsid w:val="00C748C7"/>
    <w:rsid w:val="00C74AB7"/>
    <w:rsid w:val="00C74F0F"/>
    <w:rsid w:val="00C765F4"/>
    <w:rsid w:val="00C769A0"/>
    <w:rsid w:val="00C77EB7"/>
    <w:rsid w:val="00C811AB"/>
    <w:rsid w:val="00C831FC"/>
    <w:rsid w:val="00C834CE"/>
    <w:rsid w:val="00C83FDB"/>
    <w:rsid w:val="00C84756"/>
    <w:rsid w:val="00C84C2E"/>
    <w:rsid w:val="00C84F33"/>
    <w:rsid w:val="00C85E40"/>
    <w:rsid w:val="00C865CC"/>
    <w:rsid w:val="00C867B6"/>
    <w:rsid w:val="00C86B26"/>
    <w:rsid w:val="00C86CBF"/>
    <w:rsid w:val="00C87D2D"/>
    <w:rsid w:val="00C904F1"/>
    <w:rsid w:val="00C9056F"/>
    <w:rsid w:val="00C9076F"/>
    <w:rsid w:val="00C91691"/>
    <w:rsid w:val="00C918EB"/>
    <w:rsid w:val="00C92218"/>
    <w:rsid w:val="00C92703"/>
    <w:rsid w:val="00C9298B"/>
    <w:rsid w:val="00C92996"/>
    <w:rsid w:val="00C92CF5"/>
    <w:rsid w:val="00C93327"/>
    <w:rsid w:val="00C94FA1"/>
    <w:rsid w:val="00C951C5"/>
    <w:rsid w:val="00C959FF"/>
    <w:rsid w:val="00C961D3"/>
    <w:rsid w:val="00C964B9"/>
    <w:rsid w:val="00C96DD9"/>
    <w:rsid w:val="00C97C60"/>
    <w:rsid w:val="00C97D4C"/>
    <w:rsid w:val="00CA10B2"/>
    <w:rsid w:val="00CA1C8C"/>
    <w:rsid w:val="00CA2142"/>
    <w:rsid w:val="00CA2E49"/>
    <w:rsid w:val="00CA3284"/>
    <w:rsid w:val="00CA36BE"/>
    <w:rsid w:val="00CA3FBC"/>
    <w:rsid w:val="00CA438B"/>
    <w:rsid w:val="00CA44E4"/>
    <w:rsid w:val="00CA4633"/>
    <w:rsid w:val="00CA4B50"/>
    <w:rsid w:val="00CA4DF8"/>
    <w:rsid w:val="00CA5298"/>
    <w:rsid w:val="00CA7471"/>
    <w:rsid w:val="00CA7E99"/>
    <w:rsid w:val="00CB0799"/>
    <w:rsid w:val="00CB234E"/>
    <w:rsid w:val="00CB2501"/>
    <w:rsid w:val="00CB3229"/>
    <w:rsid w:val="00CB3BEB"/>
    <w:rsid w:val="00CB44F1"/>
    <w:rsid w:val="00CB4895"/>
    <w:rsid w:val="00CB4DC6"/>
    <w:rsid w:val="00CB4EF1"/>
    <w:rsid w:val="00CB5748"/>
    <w:rsid w:val="00CB57D5"/>
    <w:rsid w:val="00CB5CC2"/>
    <w:rsid w:val="00CB5F1D"/>
    <w:rsid w:val="00CB6078"/>
    <w:rsid w:val="00CB6E84"/>
    <w:rsid w:val="00CC1543"/>
    <w:rsid w:val="00CC1816"/>
    <w:rsid w:val="00CC35CA"/>
    <w:rsid w:val="00CC4939"/>
    <w:rsid w:val="00CC4FEF"/>
    <w:rsid w:val="00CC54DF"/>
    <w:rsid w:val="00CC5C91"/>
    <w:rsid w:val="00CC5D39"/>
    <w:rsid w:val="00CC5DFC"/>
    <w:rsid w:val="00CC6040"/>
    <w:rsid w:val="00CC694F"/>
    <w:rsid w:val="00CC6C39"/>
    <w:rsid w:val="00CC6E05"/>
    <w:rsid w:val="00CC6F75"/>
    <w:rsid w:val="00CC735E"/>
    <w:rsid w:val="00CC7977"/>
    <w:rsid w:val="00CC7E20"/>
    <w:rsid w:val="00CD0B1E"/>
    <w:rsid w:val="00CD1310"/>
    <w:rsid w:val="00CD13FB"/>
    <w:rsid w:val="00CD1906"/>
    <w:rsid w:val="00CD3607"/>
    <w:rsid w:val="00CD38EA"/>
    <w:rsid w:val="00CD3B32"/>
    <w:rsid w:val="00CD3EED"/>
    <w:rsid w:val="00CD6234"/>
    <w:rsid w:val="00CD6B17"/>
    <w:rsid w:val="00CD6DE1"/>
    <w:rsid w:val="00CE0D7D"/>
    <w:rsid w:val="00CE1DD8"/>
    <w:rsid w:val="00CE212D"/>
    <w:rsid w:val="00CE2AF9"/>
    <w:rsid w:val="00CE314F"/>
    <w:rsid w:val="00CE40F8"/>
    <w:rsid w:val="00CE4BCF"/>
    <w:rsid w:val="00CE62BE"/>
    <w:rsid w:val="00CE6C37"/>
    <w:rsid w:val="00CE6CF4"/>
    <w:rsid w:val="00CF00E8"/>
    <w:rsid w:val="00CF0485"/>
    <w:rsid w:val="00CF093E"/>
    <w:rsid w:val="00CF0EED"/>
    <w:rsid w:val="00CF156F"/>
    <w:rsid w:val="00CF203D"/>
    <w:rsid w:val="00CF34B6"/>
    <w:rsid w:val="00CF4936"/>
    <w:rsid w:val="00CF564C"/>
    <w:rsid w:val="00CF56C6"/>
    <w:rsid w:val="00CF5760"/>
    <w:rsid w:val="00CF58CE"/>
    <w:rsid w:val="00CF5F88"/>
    <w:rsid w:val="00CF6469"/>
    <w:rsid w:val="00CF752E"/>
    <w:rsid w:val="00CF7B59"/>
    <w:rsid w:val="00CF7FA7"/>
    <w:rsid w:val="00D0046F"/>
    <w:rsid w:val="00D005AF"/>
    <w:rsid w:val="00D007F8"/>
    <w:rsid w:val="00D01CB5"/>
    <w:rsid w:val="00D01CD7"/>
    <w:rsid w:val="00D01D59"/>
    <w:rsid w:val="00D021C6"/>
    <w:rsid w:val="00D02D17"/>
    <w:rsid w:val="00D02E31"/>
    <w:rsid w:val="00D0342C"/>
    <w:rsid w:val="00D03A1B"/>
    <w:rsid w:val="00D04CAD"/>
    <w:rsid w:val="00D05A01"/>
    <w:rsid w:val="00D05D62"/>
    <w:rsid w:val="00D06FFA"/>
    <w:rsid w:val="00D070EF"/>
    <w:rsid w:val="00D07BB4"/>
    <w:rsid w:val="00D1074A"/>
    <w:rsid w:val="00D120F1"/>
    <w:rsid w:val="00D124D2"/>
    <w:rsid w:val="00D12B96"/>
    <w:rsid w:val="00D12C99"/>
    <w:rsid w:val="00D12CC2"/>
    <w:rsid w:val="00D13AFD"/>
    <w:rsid w:val="00D1400A"/>
    <w:rsid w:val="00D145EC"/>
    <w:rsid w:val="00D145F7"/>
    <w:rsid w:val="00D14E9B"/>
    <w:rsid w:val="00D16B9D"/>
    <w:rsid w:val="00D173E5"/>
    <w:rsid w:val="00D177F8"/>
    <w:rsid w:val="00D20159"/>
    <w:rsid w:val="00D2170F"/>
    <w:rsid w:val="00D2418A"/>
    <w:rsid w:val="00D244A3"/>
    <w:rsid w:val="00D25D5B"/>
    <w:rsid w:val="00D27C7A"/>
    <w:rsid w:val="00D31555"/>
    <w:rsid w:val="00D32654"/>
    <w:rsid w:val="00D33065"/>
    <w:rsid w:val="00D3389E"/>
    <w:rsid w:val="00D34954"/>
    <w:rsid w:val="00D3501C"/>
    <w:rsid w:val="00D35C50"/>
    <w:rsid w:val="00D3605A"/>
    <w:rsid w:val="00D3660B"/>
    <w:rsid w:val="00D367AF"/>
    <w:rsid w:val="00D37DFF"/>
    <w:rsid w:val="00D406AC"/>
    <w:rsid w:val="00D415CF"/>
    <w:rsid w:val="00D430B8"/>
    <w:rsid w:val="00D435BC"/>
    <w:rsid w:val="00D45E13"/>
    <w:rsid w:val="00D461FD"/>
    <w:rsid w:val="00D47B70"/>
    <w:rsid w:val="00D5078C"/>
    <w:rsid w:val="00D51E02"/>
    <w:rsid w:val="00D523CF"/>
    <w:rsid w:val="00D52816"/>
    <w:rsid w:val="00D529B1"/>
    <w:rsid w:val="00D52CE5"/>
    <w:rsid w:val="00D5357C"/>
    <w:rsid w:val="00D55901"/>
    <w:rsid w:val="00D56246"/>
    <w:rsid w:val="00D6081B"/>
    <w:rsid w:val="00D61224"/>
    <w:rsid w:val="00D62BC3"/>
    <w:rsid w:val="00D62C25"/>
    <w:rsid w:val="00D62DBE"/>
    <w:rsid w:val="00D62ED3"/>
    <w:rsid w:val="00D646BB"/>
    <w:rsid w:val="00D6489E"/>
    <w:rsid w:val="00D64EB6"/>
    <w:rsid w:val="00D64F47"/>
    <w:rsid w:val="00D65151"/>
    <w:rsid w:val="00D66423"/>
    <w:rsid w:val="00D66D83"/>
    <w:rsid w:val="00D6794C"/>
    <w:rsid w:val="00D67DB1"/>
    <w:rsid w:val="00D715E6"/>
    <w:rsid w:val="00D7316B"/>
    <w:rsid w:val="00D73C3A"/>
    <w:rsid w:val="00D73ECF"/>
    <w:rsid w:val="00D740A3"/>
    <w:rsid w:val="00D74270"/>
    <w:rsid w:val="00D74F57"/>
    <w:rsid w:val="00D758BC"/>
    <w:rsid w:val="00D804C0"/>
    <w:rsid w:val="00D80780"/>
    <w:rsid w:val="00D80FF9"/>
    <w:rsid w:val="00D824DD"/>
    <w:rsid w:val="00D82847"/>
    <w:rsid w:val="00D85668"/>
    <w:rsid w:val="00D872B4"/>
    <w:rsid w:val="00D87478"/>
    <w:rsid w:val="00D919F1"/>
    <w:rsid w:val="00D92759"/>
    <w:rsid w:val="00D9284A"/>
    <w:rsid w:val="00D92B4B"/>
    <w:rsid w:val="00D94E4D"/>
    <w:rsid w:val="00D95AEB"/>
    <w:rsid w:val="00DA15A1"/>
    <w:rsid w:val="00DA1614"/>
    <w:rsid w:val="00DA192E"/>
    <w:rsid w:val="00DA1AD2"/>
    <w:rsid w:val="00DA28A9"/>
    <w:rsid w:val="00DA2A48"/>
    <w:rsid w:val="00DA3197"/>
    <w:rsid w:val="00DA32F6"/>
    <w:rsid w:val="00DA36F2"/>
    <w:rsid w:val="00DA3B1C"/>
    <w:rsid w:val="00DA52F7"/>
    <w:rsid w:val="00DA58A2"/>
    <w:rsid w:val="00DA7483"/>
    <w:rsid w:val="00DB3391"/>
    <w:rsid w:val="00DB462C"/>
    <w:rsid w:val="00DB5386"/>
    <w:rsid w:val="00DB6AA0"/>
    <w:rsid w:val="00DB6C7D"/>
    <w:rsid w:val="00DB6F26"/>
    <w:rsid w:val="00DB722A"/>
    <w:rsid w:val="00DB7A74"/>
    <w:rsid w:val="00DB7B83"/>
    <w:rsid w:val="00DB7D23"/>
    <w:rsid w:val="00DC0BE0"/>
    <w:rsid w:val="00DC1634"/>
    <w:rsid w:val="00DC1B7C"/>
    <w:rsid w:val="00DC1CEA"/>
    <w:rsid w:val="00DC35EE"/>
    <w:rsid w:val="00DC546D"/>
    <w:rsid w:val="00DC60F0"/>
    <w:rsid w:val="00DD1022"/>
    <w:rsid w:val="00DD2C83"/>
    <w:rsid w:val="00DD3D3A"/>
    <w:rsid w:val="00DD3F5D"/>
    <w:rsid w:val="00DD4380"/>
    <w:rsid w:val="00DD45CC"/>
    <w:rsid w:val="00DD48D1"/>
    <w:rsid w:val="00DD4E78"/>
    <w:rsid w:val="00DD5193"/>
    <w:rsid w:val="00DD5626"/>
    <w:rsid w:val="00DD5A90"/>
    <w:rsid w:val="00DD5B4F"/>
    <w:rsid w:val="00DD773A"/>
    <w:rsid w:val="00DD7C25"/>
    <w:rsid w:val="00DE0363"/>
    <w:rsid w:val="00DE075B"/>
    <w:rsid w:val="00DE0F7E"/>
    <w:rsid w:val="00DE1CC0"/>
    <w:rsid w:val="00DE3D10"/>
    <w:rsid w:val="00DE3DAD"/>
    <w:rsid w:val="00DE3FB2"/>
    <w:rsid w:val="00DE45A5"/>
    <w:rsid w:val="00DE4D34"/>
    <w:rsid w:val="00DE5194"/>
    <w:rsid w:val="00DE6434"/>
    <w:rsid w:val="00DE6700"/>
    <w:rsid w:val="00DE7466"/>
    <w:rsid w:val="00DF002C"/>
    <w:rsid w:val="00DF231D"/>
    <w:rsid w:val="00DF2F74"/>
    <w:rsid w:val="00DF3648"/>
    <w:rsid w:val="00DF36CA"/>
    <w:rsid w:val="00DF3F95"/>
    <w:rsid w:val="00DF46BD"/>
    <w:rsid w:val="00DF4F80"/>
    <w:rsid w:val="00DF5538"/>
    <w:rsid w:val="00DF5A33"/>
    <w:rsid w:val="00DF5A9B"/>
    <w:rsid w:val="00DF5AD6"/>
    <w:rsid w:val="00DF60D0"/>
    <w:rsid w:val="00DF60EC"/>
    <w:rsid w:val="00DF63E2"/>
    <w:rsid w:val="00DF64D5"/>
    <w:rsid w:val="00DF6C6F"/>
    <w:rsid w:val="00E00DF5"/>
    <w:rsid w:val="00E0137E"/>
    <w:rsid w:val="00E01474"/>
    <w:rsid w:val="00E01B56"/>
    <w:rsid w:val="00E035B5"/>
    <w:rsid w:val="00E04F9C"/>
    <w:rsid w:val="00E05DB3"/>
    <w:rsid w:val="00E067A4"/>
    <w:rsid w:val="00E06F2F"/>
    <w:rsid w:val="00E07347"/>
    <w:rsid w:val="00E14266"/>
    <w:rsid w:val="00E14577"/>
    <w:rsid w:val="00E14AB7"/>
    <w:rsid w:val="00E1522B"/>
    <w:rsid w:val="00E15273"/>
    <w:rsid w:val="00E15A71"/>
    <w:rsid w:val="00E15C3B"/>
    <w:rsid w:val="00E16561"/>
    <w:rsid w:val="00E166B9"/>
    <w:rsid w:val="00E1692B"/>
    <w:rsid w:val="00E16E15"/>
    <w:rsid w:val="00E20067"/>
    <w:rsid w:val="00E20732"/>
    <w:rsid w:val="00E20ABC"/>
    <w:rsid w:val="00E2168D"/>
    <w:rsid w:val="00E220AC"/>
    <w:rsid w:val="00E22A27"/>
    <w:rsid w:val="00E22C19"/>
    <w:rsid w:val="00E22C70"/>
    <w:rsid w:val="00E22CBB"/>
    <w:rsid w:val="00E23210"/>
    <w:rsid w:val="00E234E1"/>
    <w:rsid w:val="00E2436F"/>
    <w:rsid w:val="00E268E1"/>
    <w:rsid w:val="00E269D9"/>
    <w:rsid w:val="00E26B24"/>
    <w:rsid w:val="00E27379"/>
    <w:rsid w:val="00E27651"/>
    <w:rsid w:val="00E2769A"/>
    <w:rsid w:val="00E27E75"/>
    <w:rsid w:val="00E309AB"/>
    <w:rsid w:val="00E31368"/>
    <w:rsid w:val="00E32093"/>
    <w:rsid w:val="00E329C3"/>
    <w:rsid w:val="00E333A2"/>
    <w:rsid w:val="00E33BF8"/>
    <w:rsid w:val="00E34689"/>
    <w:rsid w:val="00E34B55"/>
    <w:rsid w:val="00E355C1"/>
    <w:rsid w:val="00E35D58"/>
    <w:rsid w:val="00E35E42"/>
    <w:rsid w:val="00E362E1"/>
    <w:rsid w:val="00E36EDF"/>
    <w:rsid w:val="00E400F2"/>
    <w:rsid w:val="00E412F3"/>
    <w:rsid w:val="00E41670"/>
    <w:rsid w:val="00E41DC7"/>
    <w:rsid w:val="00E42B54"/>
    <w:rsid w:val="00E42F32"/>
    <w:rsid w:val="00E44ED1"/>
    <w:rsid w:val="00E45420"/>
    <w:rsid w:val="00E45E6F"/>
    <w:rsid w:val="00E46513"/>
    <w:rsid w:val="00E47100"/>
    <w:rsid w:val="00E47293"/>
    <w:rsid w:val="00E47447"/>
    <w:rsid w:val="00E478F2"/>
    <w:rsid w:val="00E501AF"/>
    <w:rsid w:val="00E5154F"/>
    <w:rsid w:val="00E5173E"/>
    <w:rsid w:val="00E52302"/>
    <w:rsid w:val="00E5530F"/>
    <w:rsid w:val="00E56021"/>
    <w:rsid w:val="00E5615E"/>
    <w:rsid w:val="00E56E72"/>
    <w:rsid w:val="00E57231"/>
    <w:rsid w:val="00E601AB"/>
    <w:rsid w:val="00E61C37"/>
    <w:rsid w:val="00E63D28"/>
    <w:rsid w:val="00E65D10"/>
    <w:rsid w:val="00E66BF3"/>
    <w:rsid w:val="00E66DC6"/>
    <w:rsid w:val="00E67455"/>
    <w:rsid w:val="00E67B0B"/>
    <w:rsid w:val="00E7024F"/>
    <w:rsid w:val="00E71AF0"/>
    <w:rsid w:val="00E733BC"/>
    <w:rsid w:val="00E7402D"/>
    <w:rsid w:val="00E749B9"/>
    <w:rsid w:val="00E74FFA"/>
    <w:rsid w:val="00E75335"/>
    <w:rsid w:val="00E754D5"/>
    <w:rsid w:val="00E75553"/>
    <w:rsid w:val="00E75645"/>
    <w:rsid w:val="00E759CD"/>
    <w:rsid w:val="00E7763B"/>
    <w:rsid w:val="00E77A4B"/>
    <w:rsid w:val="00E80392"/>
    <w:rsid w:val="00E810A0"/>
    <w:rsid w:val="00E811CE"/>
    <w:rsid w:val="00E81ACC"/>
    <w:rsid w:val="00E81F49"/>
    <w:rsid w:val="00E84999"/>
    <w:rsid w:val="00E8563B"/>
    <w:rsid w:val="00E8597B"/>
    <w:rsid w:val="00E85FBA"/>
    <w:rsid w:val="00E86CEB"/>
    <w:rsid w:val="00E878CB"/>
    <w:rsid w:val="00E87C30"/>
    <w:rsid w:val="00E90524"/>
    <w:rsid w:val="00E90962"/>
    <w:rsid w:val="00E92445"/>
    <w:rsid w:val="00E92AEA"/>
    <w:rsid w:val="00E93458"/>
    <w:rsid w:val="00E93592"/>
    <w:rsid w:val="00E93615"/>
    <w:rsid w:val="00E937B8"/>
    <w:rsid w:val="00E945E1"/>
    <w:rsid w:val="00E97EB0"/>
    <w:rsid w:val="00EA0836"/>
    <w:rsid w:val="00EA0BEE"/>
    <w:rsid w:val="00EA19B1"/>
    <w:rsid w:val="00EA2288"/>
    <w:rsid w:val="00EA28BF"/>
    <w:rsid w:val="00EA29D5"/>
    <w:rsid w:val="00EA2BBC"/>
    <w:rsid w:val="00EA3476"/>
    <w:rsid w:val="00EA3F1E"/>
    <w:rsid w:val="00EA44A4"/>
    <w:rsid w:val="00EA4F58"/>
    <w:rsid w:val="00EA5006"/>
    <w:rsid w:val="00EA5919"/>
    <w:rsid w:val="00EA67F0"/>
    <w:rsid w:val="00EA73D7"/>
    <w:rsid w:val="00EA763B"/>
    <w:rsid w:val="00EA77AD"/>
    <w:rsid w:val="00EA7F08"/>
    <w:rsid w:val="00EB00A9"/>
    <w:rsid w:val="00EB07E9"/>
    <w:rsid w:val="00EB0ED7"/>
    <w:rsid w:val="00EB0F7B"/>
    <w:rsid w:val="00EB2EF2"/>
    <w:rsid w:val="00EB318D"/>
    <w:rsid w:val="00EB3AB3"/>
    <w:rsid w:val="00EB464D"/>
    <w:rsid w:val="00EB4F60"/>
    <w:rsid w:val="00EB582A"/>
    <w:rsid w:val="00EB6189"/>
    <w:rsid w:val="00EB642A"/>
    <w:rsid w:val="00EB6DBB"/>
    <w:rsid w:val="00EB70E7"/>
    <w:rsid w:val="00EB7708"/>
    <w:rsid w:val="00EC1A7F"/>
    <w:rsid w:val="00EC1C4D"/>
    <w:rsid w:val="00EC2D68"/>
    <w:rsid w:val="00EC2E93"/>
    <w:rsid w:val="00EC477B"/>
    <w:rsid w:val="00EC4DA0"/>
    <w:rsid w:val="00EC4E08"/>
    <w:rsid w:val="00EC5EB0"/>
    <w:rsid w:val="00EC6731"/>
    <w:rsid w:val="00EC6B40"/>
    <w:rsid w:val="00EC70ED"/>
    <w:rsid w:val="00ED2204"/>
    <w:rsid w:val="00ED28EB"/>
    <w:rsid w:val="00ED3318"/>
    <w:rsid w:val="00ED40BE"/>
    <w:rsid w:val="00ED4E25"/>
    <w:rsid w:val="00ED5839"/>
    <w:rsid w:val="00ED5961"/>
    <w:rsid w:val="00ED61FB"/>
    <w:rsid w:val="00ED6881"/>
    <w:rsid w:val="00ED6E9D"/>
    <w:rsid w:val="00ED7FA1"/>
    <w:rsid w:val="00EE049B"/>
    <w:rsid w:val="00EE0AFE"/>
    <w:rsid w:val="00EE0D23"/>
    <w:rsid w:val="00EE0DC0"/>
    <w:rsid w:val="00EE0E0F"/>
    <w:rsid w:val="00EE1737"/>
    <w:rsid w:val="00EE18CD"/>
    <w:rsid w:val="00EE1F97"/>
    <w:rsid w:val="00EE3DFC"/>
    <w:rsid w:val="00EE48B3"/>
    <w:rsid w:val="00EE5075"/>
    <w:rsid w:val="00EE5615"/>
    <w:rsid w:val="00EE6299"/>
    <w:rsid w:val="00EE63B7"/>
    <w:rsid w:val="00EE7518"/>
    <w:rsid w:val="00EE7963"/>
    <w:rsid w:val="00EF01CA"/>
    <w:rsid w:val="00EF3B09"/>
    <w:rsid w:val="00EF4477"/>
    <w:rsid w:val="00EF4E36"/>
    <w:rsid w:val="00EF50AA"/>
    <w:rsid w:val="00EF5B0B"/>
    <w:rsid w:val="00EF642E"/>
    <w:rsid w:val="00EF6E7D"/>
    <w:rsid w:val="00EF7689"/>
    <w:rsid w:val="00EF76F6"/>
    <w:rsid w:val="00F008D6"/>
    <w:rsid w:val="00F00BBD"/>
    <w:rsid w:val="00F018EF"/>
    <w:rsid w:val="00F02E20"/>
    <w:rsid w:val="00F0330C"/>
    <w:rsid w:val="00F03A08"/>
    <w:rsid w:val="00F04952"/>
    <w:rsid w:val="00F05CBE"/>
    <w:rsid w:val="00F05D14"/>
    <w:rsid w:val="00F07E5E"/>
    <w:rsid w:val="00F10763"/>
    <w:rsid w:val="00F10C28"/>
    <w:rsid w:val="00F10CAB"/>
    <w:rsid w:val="00F10F32"/>
    <w:rsid w:val="00F1241A"/>
    <w:rsid w:val="00F128A7"/>
    <w:rsid w:val="00F128FB"/>
    <w:rsid w:val="00F12C55"/>
    <w:rsid w:val="00F133CB"/>
    <w:rsid w:val="00F13443"/>
    <w:rsid w:val="00F13638"/>
    <w:rsid w:val="00F138CA"/>
    <w:rsid w:val="00F14EEC"/>
    <w:rsid w:val="00F151AA"/>
    <w:rsid w:val="00F1528A"/>
    <w:rsid w:val="00F15B45"/>
    <w:rsid w:val="00F1623C"/>
    <w:rsid w:val="00F164F0"/>
    <w:rsid w:val="00F169A2"/>
    <w:rsid w:val="00F17C63"/>
    <w:rsid w:val="00F17DA4"/>
    <w:rsid w:val="00F2156E"/>
    <w:rsid w:val="00F21868"/>
    <w:rsid w:val="00F22B4C"/>
    <w:rsid w:val="00F22FAC"/>
    <w:rsid w:val="00F23EFC"/>
    <w:rsid w:val="00F25777"/>
    <w:rsid w:val="00F25A90"/>
    <w:rsid w:val="00F30319"/>
    <w:rsid w:val="00F32362"/>
    <w:rsid w:val="00F32435"/>
    <w:rsid w:val="00F325C9"/>
    <w:rsid w:val="00F326F3"/>
    <w:rsid w:val="00F32716"/>
    <w:rsid w:val="00F327B1"/>
    <w:rsid w:val="00F3433D"/>
    <w:rsid w:val="00F34CDE"/>
    <w:rsid w:val="00F352CF"/>
    <w:rsid w:val="00F36623"/>
    <w:rsid w:val="00F3694B"/>
    <w:rsid w:val="00F36AD7"/>
    <w:rsid w:val="00F40072"/>
    <w:rsid w:val="00F4011C"/>
    <w:rsid w:val="00F4063F"/>
    <w:rsid w:val="00F40811"/>
    <w:rsid w:val="00F40D2F"/>
    <w:rsid w:val="00F41F0B"/>
    <w:rsid w:val="00F42715"/>
    <w:rsid w:val="00F42842"/>
    <w:rsid w:val="00F42E2E"/>
    <w:rsid w:val="00F431FF"/>
    <w:rsid w:val="00F43856"/>
    <w:rsid w:val="00F445AF"/>
    <w:rsid w:val="00F457F1"/>
    <w:rsid w:val="00F463E9"/>
    <w:rsid w:val="00F46798"/>
    <w:rsid w:val="00F467AF"/>
    <w:rsid w:val="00F46F3C"/>
    <w:rsid w:val="00F4796E"/>
    <w:rsid w:val="00F50A60"/>
    <w:rsid w:val="00F50BF6"/>
    <w:rsid w:val="00F528E0"/>
    <w:rsid w:val="00F54E53"/>
    <w:rsid w:val="00F5754A"/>
    <w:rsid w:val="00F6155F"/>
    <w:rsid w:val="00F6172B"/>
    <w:rsid w:val="00F637F8"/>
    <w:rsid w:val="00F645E0"/>
    <w:rsid w:val="00F6642D"/>
    <w:rsid w:val="00F67507"/>
    <w:rsid w:val="00F6757C"/>
    <w:rsid w:val="00F67C87"/>
    <w:rsid w:val="00F706E6"/>
    <w:rsid w:val="00F71FDB"/>
    <w:rsid w:val="00F7205D"/>
    <w:rsid w:val="00F723D8"/>
    <w:rsid w:val="00F725C2"/>
    <w:rsid w:val="00F733AD"/>
    <w:rsid w:val="00F738EB"/>
    <w:rsid w:val="00F73D5A"/>
    <w:rsid w:val="00F76070"/>
    <w:rsid w:val="00F7712E"/>
    <w:rsid w:val="00F7751F"/>
    <w:rsid w:val="00F802A4"/>
    <w:rsid w:val="00F80BCA"/>
    <w:rsid w:val="00F81077"/>
    <w:rsid w:val="00F82478"/>
    <w:rsid w:val="00F82B03"/>
    <w:rsid w:val="00F82F23"/>
    <w:rsid w:val="00F830A3"/>
    <w:rsid w:val="00F830A5"/>
    <w:rsid w:val="00F86C03"/>
    <w:rsid w:val="00F86DC1"/>
    <w:rsid w:val="00F91173"/>
    <w:rsid w:val="00F911DC"/>
    <w:rsid w:val="00F92005"/>
    <w:rsid w:val="00F9202E"/>
    <w:rsid w:val="00F92512"/>
    <w:rsid w:val="00F92646"/>
    <w:rsid w:val="00F92931"/>
    <w:rsid w:val="00F92EFD"/>
    <w:rsid w:val="00F93C17"/>
    <w:rsid w:val="00F94F0F"/>
    <w:rsid w:val="00F950DA"/>
    <w:rsid w:val="00F95553"/>
    <w:rsid w:val="00F9612E"/>
    <w:rsid w:val="00F963A6"/>
    <w:rsid w:val="00F969B8"/>
    <w:rsid w:val="00F96FAB"/>
    <w:rsid w:val="00F9799A"/>
    <w:rsid w:val="00FA078E"/>
    <w:rsid w:val="00FA179A"/>
    <w:rsid w:val="00FA1C20"/>
    <w:rsid w:val="00FA2549"/>
    <w:rsid w:val="00FA443B"/>
    <w:rsid w:val="00FA486C"/>
    <w:rsid w:val="00FA589B"/>
    <w:rsid w:val="00FA5D15"/>
    <w:rsid w:val="00FA60E9"/>
    <w:rsid w:val="00FA6362"/>
    <w:rsid w:val="00FA63F2"/>
    <w:rsid w:val="00FA6636"/>
    <w:rsid w:val="00FA7808"/>
    <w:rsid w:val="00FA7E7F"/>
    <w:rsid w:val="00FA7F1D"/>
    <w:rsid w:val="00FB062F"/>
    <w:rsid w:val="00FB0693"/>
    <w:rsid w:val="00FB0DDE"/>
    <w:rsid w:val="00FB10F7"/>
    <w:rsid w:val="00FB291A"/>
    <w:rsid w:val="00FB2DC0"/>
    <w:rsid w:val="00FB356A"/>
    <w:rsid w:val="00FB3DDE"/>
    <w:rsid w:val="00FB5600"/>
    <w:rsid w:val="00FB5DC2"/>
    <w:rsid w:val="00FB5FED"/>
    <w:rsid w:val="00FB63AE"/>
    <w:rsid w:val="00FB76F5"/>
    <w:rsid w:val="00FB7A2D"/>
    <w:rsid w:val="00FB7D58"/>
    <w:rsid w:val="00FB7EBE"/>
    <w:rsid w:val="00FC063B"/>
    <w:rsid w:val="00FC0702"/>
    <w:rsid w:val="00FC0BBF"/>
    <w:rsid w:val="00FC1FAE"/>
    <w:rsid w:val="00FC29F3"/>
    <w:rsid w:val="00FC3683"/>
    <w:rsid w:val="00FC4D17"/>
    <w:rsid w:val="00FC4FC6"/>
    <w:rsid w:val="00FC5265"/>
    <w:rsid w:val="00FC546A"/>
    <w:rsid w:val="00FC5771"/>
    <w:rsid w:val="00FC58AF"/>
    <w:rsid w:val="00FC5B48"/>
    <w:rsid w:val="00FC624B"/>
    <w:rsid w:val="00FC7057"/>
    <w:rsid w:val="00FC761D"/>
    <w:rsid w:val="00FD022D"/>
    <w:rsid w:val="00FD0678"/>
    <w:rsid w:val="00FD0C13"/>
    <w:rsid w:val="00FD0DD0"/>
    <w:rsid w:val="00FD1532"/>
    <w:rsid w:val="00FD1D89"/>
    <w:rsid w:val="00FD258F"/>
    <w:rsid w:val="00FD26EF"/>
    <w:rsid w:val="00FD2D5C"/>
    <w:rsid w:val="00FD307A"/>
    <w:rsid w:val="00FD4640"/>
    <w:rsid w:val="00FD5216"/>
    <w:rsid w:val="00FD554F"/>
    <w:rsid w:val="00FD59B5"/>
    <w:rsid w:val="00FD6653"/>
    <w:rsid w:val="00FD6D42"/>
    <w:rsid w:val="00FD7923"/>
    <w:rsid w:val="00FE0168"/>
    <w:rsid w:val="00FE06AA"/>
    <w:rsid w:val="00FE06BC"/>
    <w:rsid w:val="00FE100E"/>
    <w:rsid w:val="00FE123A"/>
    <w:rsid w:val="00FE1FEF"/>
    <w:rsid w:val="00FE2946"/>
    <w:rsid w:val="00FE29A8"/>
    <w:rsid w:val="00FE2EDE"/>
    <w:rsid w:val="00FE32CF"/>
    <w:rsid w:val="00FE39A6"/>
    <w:rsid w:val="00FE58F0"/>
    <w:rsid w:val="00FE599F"/>
    <w:rsid w:val="00FE6328"/>
    <w:rsid w:val="00FE63EA"/>
    <w:rsid w:val="00FE7D6E"/>
    <w:rsid w:val="00FF23EA"/>
    <w:rsid w:val="00FF298D"/>
    <w:rsid w:val="00FF2AF4"/>
    <w:rsid w:val="00FF36DE"/>
    <w:rsid w:val="00FF37F7"/>
    <w:rsid w:val="00FF3E2F"/>
    <w:rsid w:val="00FF564E"/>
    <w:rsid w:val="00FF5711"/>
    <w:rsid w:val="00FF5EC7"/>
    <w:rsid w:val="00FF61A2"/>
    <w:rsid w:val="00FF63E6"/>
    <w:rsid w:val="00FF64E1"/>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 w:type="character" w:styleId="UnresolvedMention">
    <w:name w:val="Unresolved Mention"/>
    <w:basedOn w:val="DefaultParagraphFont"/>
    <w:uiPriority w:val="99"/>
    <w:semiHidden/>
    <w:unhideWhenUsed/>
    <w:rsid w:val="008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44260113">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73597918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459490308">
      <w:bodyDiv w:val="1"/>
      <w:marLeft w:val="0"/>
      <w:marRight w:val="0"/>
      <w:marTop w:val="0"/>
      <w:marBottom w:val="0"/>
      <w:divBdr>
        <w:top w:val="none" w:sz="0" w:space="0" w:color="auto"/>
        <w:left w:val="none" w:sz="0" w:space="0" w:color="auto"/>
        <w:bottom w:val="none" w:sz="0" w:space="0" w:color="auto"/>
        <w:right w:val="none" w:sz="0" w:space="0" w:color="auto"/>
      </w:divBdr>
    </w:div>
    <w:div w:id="1482652728">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 w:id="20273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2023-09-27T09:18:00Z</cp:lastPrinted>
  <dcterms:created xsi:type="dcterms:W3CDTF">2024-03-28T10:40:00Z</dcterms:created>
  <dcterms:modified xsi:type="dcterms:W3CDTF">2024-03-28T10:40:00Z</dcterms:modified>
</cp:coreProperties>
</file>